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bookmarkStart w:id="0" w:name="_GoBack"/>
      <w:r>
        <w:rPr>
          <w:rStyle w:val="Strong"/>
          <w:rFonts w:ascii="ProximaNovasregular" w:hAnsi="ProximaNovasregular"/>
          <w:color w:val="282D36"/>
          <w:sz w:val="23"/>
          <w:szCs w:val="23"/>
        </w:rPr>
        <w:t>"Əlillərin hüquqları haqqında" Konvensi</w:t>
      </w:r>
      <w:bookmarkEnd w:id="0"/>
      <w:r>
        <w:rPr>
          <w:rStyle w:val="Strong"/>
          <w:rFonts w:ascii="ProximaNovasregular" w:hAnsi="ProximaNovasregular"/>
          <w:color w:val="282D36"/>
          <w:sz w:val="23"/>
          <w:szCs w:val="23"/>
        </w:rPr>
        <w:t>yanın Fakültativ</w:t>
      </w:r>
      <w:r>
        <w:rPr>
          <w:rFonts w:ascii="ProximaNovasregular" w:hAnsi="ProximaNovasregular"/>
          <w:b/>
          <w:bCs/>
          <w:color w:val="282D36"/>
          <w:sz w:val="23"/>
          <w:szCs w:val="23"/>
        </w:rPr>
        <w:br/>
      </w:r>
      <w:r>
        <w:rPr>
          <w:rStyle w:val="Strong"/>
          <w:rFonts w:ascii="ProximaNovasregular" w:hAnsi="ProximaNovasregular"/>
          <w:color w:val="282D36"/>
          <w:sz w:val="23"/>
          <w:szCs w:val="23"/>
        </w:rPr>
        <w:t>Protokoluna qoşulmaq barəsində</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Fonts w:ascii="ProximaNovasregular" w:hAnsi="ProximaNovasregular"/>
          <w:color w:val="282D36"/>
          <w:sz w:val="23"/>
          <w:szCs w:val="23"/>
        </w:rPr>
        <w:t>AZƏRBAYCAN RESPUBLİKASININ QANUNU</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Fonts w:ascii="ProximaNovasregular" w:hAnsi="ProximaNovasregular"/>
          <w:color w:val="282D36"/>
          <w:sz w:val="23"/>
          <w:szCs w:val="23"/>
        </w:rPr>
        <w:t>Azərbaycan Respublikasının Milli Məclisi </w:t>
      </w:r>
      <w:r>
        <w:rPr>
          <w:rStyle w:val="Strong"/>
          <w:rFonts w:ascii="ProximaNovasregular" w:hAnsi="ProximaNovasregular"/>
          <w:color w:val="282D36"/>
          <w:sz w:val="23"/>
          <w:szCs w:val="23"/>
        </w:rPr>
        <w:t>qərara alır:</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I. Azərbaycan Respublikası Birləşmiş Millətlər Təşkilatının Baş Məclisi tərəfindən 2006-cı il dekabrın 13-də qəbul edilmiş "Əlillərin hüquqları haqqında" Konvensiyanın Fakültativ Protokoluna müvafiq bəyanatla qoşulsun. </w:t>
      </w:r>
      <w:r>
        <w:rPr>
          <w:rFonts w:ascii="ProximaNovasregular" w:hAnsi="ProximaNovasregular"/>
          <w:color w:val="282D36"/>
          <w:sz w:val="23"/>
          <w:szCs w:val="23"/>
        </w:rPr>
        <w:br/>
        <w:t>II. Bu Qanun dərc edildiyi gündən qüvvəyə minir. </w:t>
      </w:r>
    </w:p>
    <w:p w:rsidR="00A0618D" w:rsidRDefault="00A0618D" w:rsidP="00A0618D">
      <w:pPr>
        <w:pStyle w:val="NormalWeb"/>
        <w:shd w:val="clear" w:color="auto" w:fill="FFFFFF"/>
        <w:spacing w:before="0" w:beforeAutospacing="0" w:after="300" w:afterAutospacing="0" w:line="360" w:lineRule="atLeast"/>
        <w:jc w:val="right"/>
        <w:rPr>
          <w:rFonts w:ascii="ProximaNovasregular" w:hAnsi="ProximaNovasregular"/>
          <w:color w:val="282D36"/>
          <w:sz w:val="23"/>
          <w:szCs w:val="23"/>
        </w:rPr>
      </w:pPr>
      <w:r>
        <w:rPr>
          <w:rStyle w:val="Strong"/>
          <w:rFonts w:ascii="ProximaNovasregular" w:hAnsi="ProximaNovasregular"/>
          <w:color w:val="282D36"/>
          <w:sz w:val="23"/>
          <w:szCs w:val="23"/>
        </w:rPr>
        <w:t>İlham ƏLİYEV, </w:t>
      </w:r>
      <w:r>
        <w:rPr>
          <w:rFonts w:ascii="ProximaNovasregular" w:hAnsi="ProximaNovasregular"/>
          <w:b/>
          <w:bCs/>
          <w:color w:val="282D36"/>
          <w:sz w:val="23"/>
          <w:szCs w:val="23"/>
        </w:rPr>
        <w:br/>
      </w:r>
      <w:r>
        <w:rPr>
          <w:rStyle w:val="Strong"/>
          <w:rFonts w:ascii="ProximaNovasregular" w:hAnsi="ProximaNovasregular"/>
          <w:color w:val="282D36"/>
          <w:sz w:val="23"/>
          <w:szCs w:val="23"/>
        </w:rPr>
        <w:t>Azərbaycan Respublikasının Prezidenti</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Bakı şəhəri, 2 oktyabr 2008-ci il </w:t>
      </w:r>
      <w:r w:rsidRPr="00A0618D">
        <w:rPr>
          <w:rFonts w:ascii="ProximaNovasregular" w:hAnsi="ProximaNovasregular"/>
          <w:color w:val="282D36"/>
          <w:sz w:val="23"/>
          <w:szCs w:val="23"/>
          <w:lang w:val="en-US"/>
        </w:rPr>
        <w:br/>
        <w:t>No. 686-IIIQ</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r w:rsidRPr="00A0618D">
        <w:rPr>
          <w:rStyle w:val="Strong"/>
          <w:rFonts w:ascii="ProximaNovasregular" w:hAnsi="ProximaNovasregular"/>
          <w:color w:val="282D36"/>
          <w:sz w:val="23"/>
          <w:szCs w:val="23"/>
          <w:lang w:val="en-US"/>
        </w:rPr>
        <w:t>Əlillərin hüquqları haqqında </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Konvensiya</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Preambula</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br/>
      </w:r>
      <w:r w:rsidRPr="00A0618D">
        <w:rPr>
          <w:rStyle w:val="Emphasis"/>
          <w:rFonts w:ascii="ProximaNovasregular" w:hAnsi="ProximaNovasregular"/>
          <w:color w:val="282D36"/>
          <w:sz w:val="23"/>
          <w:szCs w:val="23"/>
          <w:lang w:val="en-US"/>
        </w:rPr>
        <w:t>Bu Konvensiyanın iştirakçısı olan dövlətlər,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a) cəmiyyətin bütün üzvlərinə xas olan ləyaqət və dəyərlərin və onların bərabər və ayrılmaz hüquqlarının azadlığın, ədalətin və ümumbəşəri sülhün əsası kimi qəbul olunması barədə Birləşmiş Millətlər Təşkilatının Nizamnaməsində bəyan olunmuş prinsipləri xatırlayaraq,</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b) Birləşmiş Millətlər Təşkilatının İnsan hüquqları haqqında Ümümi Bəyannamədə və İnsan hüquqları haqqında beynəlxalq paktlarda hər bir insanın onlarda göstərilən bütün hüquq və azadlıqlara hər hansı fərq qoyulmadan malik olduğunu bəyan və təsbit etdiyini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c) insanın bütün hüquqlarının və əsas azadlıqlarının ümumiliyini, ayrılmazlığını, qarşılıqlı asılılığını və qarşılıqlı əlaqəsini, habelə ayrı-seçkiliyə yol verilmədən əlillərin onlardan tam istifadəsinə zəmanət verməyin zəruriliyini təsdiq edərək, </w:t>
      </w:r>
      <w:r w:rsidRPr="00A0618D">
        <w:rPr>
          <w:rFonts w:ascii="ProximaNovasregular" w:hAnsi="ProximaNovasregular"/>
          <w:color w:val="282D36"/>
          <w:sz w:val="23"/>
          <w:szCs w:val="23"/>
          <w:lang w:val="en-US"/>
        </w:rPr>
        <w:br/>
        <w:t xml:space="preserve">d) İqtisadi, sosial və mədəni hüquqlar haqqında Beynəlxalq Pakta, Mülki və siyasi hüquqlar haqqında Beynəlxalq Pakta, İrqi ayrı-seçkiliyin bütün formalarının ləğv olunması haqqında Beynəlxalq Konvensiyaya, Qadınlara münasibətdə ayrı-seçkiliyin bütün formalarının ləğv olunması haqqında Konvensiyaya, İşgəncələrə və digər qəddar, qeyri-insani və ya ləyaqəti alçaldan rəftar və cəza </w:t>
      </w:r>
      <w:r w:rsidRPr="00A0618D">
        <w:rPr>
          <w:rFonts w:ascii="ProximaNovasregular" w:hAnsi="ProximaNovasregular"/>
          <w:color w:val="282D36"/>
          <w:sz w:val="23"/>
          <w:szCs w:val="23"/>
          <w:lang w:val="en-US"/>
        </w:rPr>
        <w:lastRenderedPageBreak/>
        <w:t>növlərinə qarşı Konvensiyaya, Uşaq hüquqları haqqında Konvensiyaya, Bütün əməkçi miqrantların və onların ailə üzvlərinin hüquqlarının müdafiəsi haqqında Beynəlxalq Konvensiyaya istinad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e) əlilliyin təkamül edən anlayış olduğunu və əlilliyin insanların səhhətinin pozulması ilə onların münasibət və mühit baryerləri arasında baş verən və bu insanların cəmiyyətin həyatında digərləri ilə bərabər səviyyədə tam və səmərəli iştirakına mane olan qarşılıqlı təsirin nəticəsi olduğunu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f) əlillər üçün bərabər imkanların təmin edilməsi üçün milli, regional və beynəlxalq səviyyələrdə strategiyaların, planların, proqramların və tədbirlərin həvəsləndirilməsi, hazırlanması və qiymətləndirilməsi baxımından Əlillərə münasibətdə Ümümdünya Fəaliyyət Proqramında və Əlillər üçün bərabər imkanların təmin olunmasının Standart Qaydalarında əks olunan prinsip və rəhbər fəaliyyət istiqamətlərinin vacibliyini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g) müvafiq sabit inkişaf strategiyalarının tərkib hissəsi kimi əlillik problemlərinin aktuallaşmasının vacibliyini qeyd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h) həmçinin əlillik əlamətinə görə istənilən şəxsə qarşı ayrı-seçkiliyin insan şəxsiyyətinə xas olan ləyaqətin və dəyərlərin alçaldılması demək olduğunu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i) əlillərin müxtəlifliyini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j) bütün əlillərin, o cümlədən daha fəal şəkildə dəstəklənməyə ehtiyacı olan əlillərin insan hüquqlarının həvəsləndirilməsi və müdafiə olunması zərurətini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k) bütün bu müxtəlif sənədlərə və səylərə baxmayaraq, əlillərin dünyanın bütün yerlərində bərabərhüquqlu üzv kimi cəmiyyətin həyatında iştirak zamanı maneələrlə və onların insan hüquqlarının pozulması ilə qarşılaşmaqda davam etməsindən narahat olaraq,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l) hər bir ölkədə, xüsusilə də inkişaf etməkdə olan ölkələrdə əlillərin həyat tərzinin yaxşılaşdırılması üçün beynəlxalq əməkdaşlığın vacibliyini qəbul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m) əlillərin öz yerli icmalarının ümumi rifahına və müxtəlifliyinə verdiyi hazırkı və potensial dəyərli töhfələri və əlillərin öz insan hüquqları və əsas azadlıqlarını tam həyata keçirməsinə, habelə əlillərin tam həcmdə iştirakına kömək göstərilməsinin onlarda cəmiyyətə aidlik hissinin möhkəmlənməsinə və cəmiyyətin bəşəri, sosial və iqtisadi inkişafında mühüm uğurlara nail olmağa və yoxsulluğun aradan qaldırılmasına imkan verəcəyini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n) əlillər üçün şəxsi seçim etmək azadlığı da daxil olmaqla, onların şəxsi sərbəstliyi və müstəqilliyinin vacib olduğunu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lastRenderedPageBreak/>
        <w:br/>
        <w:t>o) əlillərin strategiya və proqramlara, o cümlədən bilavasitə onlara aid olan strategiya və proqramlara dair qərarların qəbulu prosesinə fəal cəlb olunması imkanına malik olmalarını vacib hesab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p) irqi, dərisinin rəngi, cinsi, dili, dini mənsubiyyəti, siyasi və digər etiqadları, milli, etnik, aborigen və ya sosial mənşəyi, əmlak vəziyyəti, təvəllüdü, yaşı və ya digər əlamətlərinə görə çoxsaylı və ya kəskin ayrı-seçkilik formalarına məruz qalan əlillərin qarşılaşdığı çətin şəraitdən narahat olaraq,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q) bir çox hallarda əlil qadın və qızların həm evdə, həm də ondan kənarda zorakılıq, xəsarət yetirilmə və ya təhqir, kobud və ya ikrahlı münasibət, pis rəftar və ya istismar olunma ilə bağlı böyük riskə məruz qalmalarını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r) əlil uşaqların bütün insan hüquqlarından və əsas azadlıqlarından digər uşaqlarla bərabər həcmdə istifadə etməli olduqlarını qəbul edərək və bununla əlaqədar Uşaq hüquqları haqqında Konvensiyanın iştirakçısı olan dövlətlərin öz üzərlərinə götürdüyü öhdəlikləri xatırladaraq,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s) əlillər tərəfindən insan hüquqları və əsas azadlıqlarının tam şəkildə həyata keçirilməsinə kömək edilməsi üzrə bütün səylərdə gender aspektinin nəzərə alınması zərurətini qeyd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t) əlillərin çoxunun yoxsulluq şəraitində yaşaması faktını qeyd edərək və bununla əlaqədar yoxsulluğun əlillərə mənfi təsiri problemi ilə ciddi məşğul olmaq zərurətini qəbul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u) Birləşmiş Millətlər Təşkilatının Nizamnaməsində təsbit olunmuş məqsəd və prinsiplərə tam hörmət edilməsinə və insan hüquqları sahəsində tətbiq olunan müqavilələrə riayət edilməsinə əsaslanan sülh və təhlükəsizlik şəraitinin əlillərin tam müdafiə olunması üçün, o cümlədən silahlı münaqişələr və xarici dövlətlərin işğalı zamanı əlillərin müdafiəsi üçün mütləq şərt olduğunu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v) əlillərin bütün insan hüquqlarından və əsas azadlıqlarından tam həcmdə istifadə etmələrinə imkan verdiyindən onların fiziki, sosial, iqtisadi və mədəni mühitdən, səhiyyə və təhsildən, habelə informasiya və rabitədən istifadə imkanlarının vacibliyini qəbul edərək,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w) hər bir ayrıca insanın digər insanlara və aid olduğu kollektivə münasibətdə müvafiq vəzifələrə malik olaraq, İnsan hüquqları haqqında Beynəlxalq Billdə qəbul edilmiş hüquqların təşviqinə və onlara riayət olunmasına çalışmalı olduğunu nəzərə alaraq,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x) ailənin cəmiyyətin təbii və əsas özəyi olduğuna və onun cəmiyyət və dövlət tərəfindən müdafiə edilməyə hüququ olduğuna və əlillərin və onların ailə üzvlərinin onların əlillərin hüquqlarından tam və bərabər istifadəsi işinə töhfə verməsinə imkan verən zəruri müdafiə və kömək almalı olduğuna əmin olaraq,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lastRenderedPageBreak/>
        <w:br/>
        <w:t>y) əlillərin hüquqlarının və ləyaqətinin təşviqi və müdafiəsi haqqında hərtərəfli və vahid beynəlxalq konvensiyanın əlillərin çox əlverişsiz sosial vəziyyətinin aradan qaldırılmasına və onların həm inkişaf etmiş, həm də inkişaf etməkdə olan ölkələrdə bərabər səviyyədə mülki, siyasi, iqtisadi, sosial və mədəni həyatda iştirakının genişləndirilməsinə mühüm töhfə olduğuna əmin olaraq, </w:t>
      </w:r>
      <w:r w:rsidRPr="00A0618D">
        <w:rPr>
          <w:rFonts w:ascii="ProximaNovasregular" w:hAnsi="ProximaNovasregular"/>
          <w:color w:val="282D36"/>
          <w:sz w:val="23"/>
          <w:szCs w:val="23"/>
          <w:lang w:val="en-US"/>
        </w:rPr>
        <w:br/>
        <w:t>aşağıdakılar barədə razılığa gəldilər: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r w:rsidRPr="00A0618D">
        <w:rPr>
          <w:rFonts w:ascii="ProximaNovasregular" w:hAnsi="ProximaNovasregular"/>
          <w:color w:val="282D36"/>
          <w:sz w:val="23"/>
          <w:szCs w:val="23"/>
          <w:lang w:val="en-US"/>
        </w:rPr>
        <w:br/>
      </w:r>
      <w:r w:rsidRPr="00A0618D">
        <w:rPr>
          <w:rStyle w:val="Strong"/>
          <w:rFonts w:ascii="ProximaNovasregular" w:hAnsi="ProximaNovasregular"/>
          <w:color w:val="282D36"/>
          <w:sz w:val="23"/>
          <w:szCs w:val="23"/>
          <w:lang w:val="en-US"/>
        </w:rPr>
        <w:t>Maddə 1</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Məqsəd</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Bu Konvensiyanın məqsədi bütün əlillər tərəfindən bütün insan hüquqlarının və əsas azadlıqlarının tam və bərabər səviyyədə həyata keçirilməsini həvəsləndirməkdən, müdafiə və təmin etməkdən, eləcə də onların ləyaqətinə hörmət edilməsini həvəsləndirməkdən ibarətdir.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Əlillərə - müxtəlif maneələrlə qarşılıqlı təsir zamanı onların digərləri ilə bərabər səviyyədə cəmiyyətin həyatında tam və səmərəli iştirakına mane olan sabit fiziki, psixi, əqli və ya hissiyyat pozuntuları olan insanlar aiddir.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r w:rsidRPr="00A0618D">
        <w:rPr>
          <w:rFonts w:ascii="ProximaNovasregular" w:hAnsi="ProximaNovasregular"/>
          <w:color w:val="282D36"/>
          <w:sz w:val="23"/>
          <w:szCs w:val="23"/>
          <w:lang w:val="en-US"/>
        </w:rPr>
        <w:br/>
      </w:r>
      <w:r w:rsidRPr="00A0618D">
        <w:rPr>
          <w:rStyle w:val="Strong"/>
          <w:rFonts w:ascii="ProximaNovasregular" w:hAnsi="ProximaNovasregular"/>
          <w:color w:val="282D36"/>
          <w:sz w:val="23"/>
          <w:szCs w:val="23"/>
          <w:lang w:val="en-US"/>
        </w:rPr>
        <w:t>Maddə 2</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Anlayışlar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Bu Konvensiyanın məqsədləri üçün:</w:t>
      </w:r>
      <w:r w:rsidRPr="00A0618D">
        <w:rPr>
          <w:rFonts w:ascii="ProximaNovasregular" w:hAnsi="ProximaNovasregular"/>
          <w:color w:val="282D36"/>
          <w:sz w:val="23"/>
          <w:szCs w:val="23"/>
          <w:lang w:val="en-US"/>
        </w:rPr>
        <w:br/>
        <w:t>"ünsiyyət"ə dillərdən, mətndən, Brayl əlifbasından, toxunulmaqla duyulan ünsiyyətdən, böyük şriftdən, mümkün mültimedia vasitələrindən, eləcə də çap materiallarından, audio vasitələrdən, adi dildən, qiraətçilərdən, habelə mümkün informasiya - kommunikasiya texnologiyaları da daxil olmaqla, ünsiyyətin gücləndirici və alternativ metodlarından, üsul və formatlarından istifadə daxildir;</w:t>
      </w:r>
      <w:r w:rsidRPr="00A0618D">
        <w:rPr>
          <w:rFonts w:ascii="ProximaNovasregular" w:hAnsi="ProximaNovasregular"/>
          <w:color w:val="282D36"/>
          <w:sz w:val="23"/>
          <w:szCs w:val="23"/>
          <w:lang w:val="en-US"/>
        </w:rPr>
        <w:br/>
        <w:t>"dil" nitq və jest dilindən və qeyri-nitq dillərinin digər formalarından ibarətdir; </w:t>
      </w:r>
      <w:r w:rsidRPr="00A0618D">
        <w:rPr>
          <w:rFonts w:ascii="ProximaNovasregular" w:hAnsi="ProximaNovasregular"/>
          <w:color w:val="282D36"/>
          <w:sz w:val="23"/>
          <w:szCs w:val="23"/>
          <w:lang w:val="en-US"/>
        </w:rPr>
        <w:br/>
        <w:t>"əlillik əlamətinə görə ayrı-seçkilik" - məqsədi və ya nəticəsi siyasi, iqtisadi, sosial, mədəni, mülki və ya hər hansı digər sahədə bütün insan hüquqlarının və əsas azadlıqlarının digərləri ilə bərabər səviyyədə tanınmasının, realizə olunmasının və ya həyata keçirilməsinin məhdudlaşdırılmasından və ya inkar olunmasından ibarət əlilliklə bağlı istənilən fərqqoyma, istisna və məhdudiyyətlər tətbiqetmədir. Ona bütün ayrı-seçkilik formaları, o cümlədən ağlabatan uyğunlaşmadan imtina aiddir; </w:t>
      </w:r>
      <w:r w:rsidRPr="00A0618D">
        <w:rPr>
          <w:rFonts w:ascii="ProximaNovasregular" w:hAnsi="ProximaNovasregular"/>
          <w:color w:val="282D36"/>
          <w:sz w:val="23"/>
          <w:szCs w:val="23"/>
          <w:lang w:val="en-US"/>
        </w:rPr>
        <w:br/>
        <w:t>"şüurlu uyğunlaşma" - əlillər tərəfindən digərləri ilə bərabər səviyyədə bütün insan hüquqlarının və əsas azadlıqlarının realizəsi və həyata keçirilməsini təmin etmək məqsədilə zəruri olduğu hər bir konkret halda qeyri-mütənasib və əsassız yük olmayan zəruri və uyğun modifikasiya və düzəlişlər edilməsi deməkdir; </w:t>
      </w:r>
      <w:r w:rsidRPr="00A0618D">
        <w:rPr>
          <w:rFonts w:ascii="ProximaNovasregular" w:hAnsi="ProximaNovasregular"/>
          <w:color w:val="282D36"/>
          <w:sz w:val="23"/>
          <w:szCs w:val="23"/>
          <w:lang w:val="en-US"/>
        </w:rPr>
        <w:br/>
        <w:t xml:space="preserve">"universal dizayn" - adaptasiya və ya xüsusi dizayn zərurəti olmadan bütün insanlar üçün istifadəyə maksimum mümkün dərəcədə yararlı etmək üçün yaradılmış predmetlərin, şəraitin, proqram və </w:t>
      </w:r>
      <w:r w:rsidRPr="00A0618D">
        <w:rPr>
          <w:rFonts w:ascii="ProximaNovasregular" w:hAnsi="ProximaNovasregular"/>
          <w:color w:val="282D36"/>
          <w:sz w:val="23"/>
          <w:szCs w:val="23"/>
          <w:lang w:val="en-US"/>
        </w:rPr>
        <w:lastRenderedPageBreak/>
        <w:t>xidmətlərin dizaynı deməkdir. "Universal dizayn" zəruri hallarda əlillərin konkret qrupları üçün köməkçi qurğuları istisna etmir.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r w:rsidRPr="00A0618D">
        <w:rPr>
          <w:rFonts w:ascii="ProximaNovasregular" w:hAnsi="ProximaNovasregular"/>
          <w:color w:val="282D36"/>
          <w:sz w:val="23"/>
          <w:szCs w:val="23"/>
          <w:lang w:val="en-US"/>
        </w:rPr>
        <w:br/>
      </w:r>
      <w:r w:rsidRPr="00A0618D">
        <w:rPr>
          <w:rStyle w:val="Strong"/>
          <w:rFonts w:ascii="ProximaNovasregular" w:hAnsi="ProximaNovasregular"/>
          <w:color w:val="282D36"/>
          <w:sz w:val="23"/>
          <w:szCs w:val="23"/>
          <w:lang w:val="en-US"/>
        </w:rPr>
        <w:t>Maddə 3</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Ümumi prinsiplər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Bu Konvensiyanın prinsipləri aşağıdakılardır:</w:t>
      </w:r>
      <w:r w:rsidRPr="00A0618D">
        <w:rPr>
          <w:rFonts w:ascii="ProximaNovasregular" w:hAnsi="ProximaNovasregular"/>
          <w:color w:val="282D36"/>
          <w:sz w:val="23"/>
          <w:szCs w:val="23"/>
          <w:lang w:val="en-US"/>
        </w:rPr>
        <w:br/>
        <w:t>a) şəxsi seçim etmək azadlığı və müstəqilliyi də daxil olmaqla, insan ləyaqətinə, onun şəxsi sərbəstliyinə hörmət olunması; </w:t>
      </w:r>
      <w:r w:rsidRPr="00A0618D">
        <w:rPr>
          <w:rFonts w:ascii="ProximaNovasregular" w:hAnsi="ProximaNovasregular"/>
          <w:color w:val="282D36"/>
          <w:sz w:val="23"/>
          <w:szCs w:val="23"/>
          <w:lang w:val="en-US"/>
        </w:rPr>
        <w:br/>
        <w:t>b) ayrı-seçkiliyə yol verilməməsi; </w:t>
      </w:r>
      <w:r w:rsidRPr="00A0618D">
        <w:rPr>
          <w:rFonts w:ascii="ProximaNovasregular" w:hAnsi="ProximaNovasregular"/>
          <w:color w:val="282D36"/>
          <w:sz w:val="23"/>
          <w:szCs w:val="23"/>
          <w:lang w:val="en-US"/>
        </w:rPr>
        <w:br/>
        <w:t>c) cəmiyyətə tam və səmərəli cəlb olunma və daxil olma; </w:t>
      </w:r>
      <w:r w:rsidRPr="00A0618D">
        <w:rPr>
          <w:rFonts w:ascii="ProximaNovasregular" w:hAnsi="ProximaNovasregular"/>
          <w:color w:val="282D36"/>
          <w:sz w:val="23"/>
          <w:szCs w:val="23"/>
          <w:lang w:val="en-US"/>
        </w:rPr>
        <w:br/>
        <w:t>d) əlillərin xüsusiyyətlərinə hörmət olunması və onların insan müxtəlifliyinin komponenti və bəşəriyyətin bir hissəsi kimi qəbul olunması; </w:t>
      </w:r>
      <w:r w:rsidRPr="00A0618D">
        <w:rPr>
          <w:rFonts w:ascii="ProximaNovasregular" w:hAnsi="ProximaNovasregular"/>
          <w:color w:val="282D36"/>
          <w:sz w:val="23"/>
          <w:szCs w:val="23"/>
          <w:lang w:val="en-US"/>
        </w:rPr>
        <w:br/>
        <w:t>e) imkanların bərabərliyi; </w:t>
      </w:r>
      <w:r w:rsidRPr="00A0618D">
        <w:rPr>
          <w:rFonts w:ascii="ProximaNovasregular" w:hAnsi="ProximaNovasregular"/>
          <w:color w:val="282D36"/>
          <w:sz w:val="23"/>
          <w:szCs w:val="23"/>
          <w:lang w:val="en-US"/>
        </w:rPr>
        <w:br/>
        <w:t>f) müyəssərlik; </w:t>
      </w:r>
      <w:r w:rsidRPr="00A0618D">
        <w:rPr>
          <w:rFonts w:ascii="ProximaNovasregular" w:hAnsi="ProximaNovasregular"/>
          <w:color w:val="282D36"/>
          <w:sz w:val="23"/>
          <w:szCs w:val="23"/>
          <w:lang w:val="en-US"/>
        </w:rPr>
        <w:br/>
        <w:t>g) kişi və qadınların bərabərliyi; </w:t>
      </w:r>
      <w:r w:rsidRPr="00A0618D">
        <w:rPr>
          <w:rFonts w:ascii="ProximaNovasregular" w:hAnsi="ProximaNovasregular"/>
          <w:color w:val="282D36"/>
          <w:sz w:val="23"/>
          <w:szCs w:val="23"/>
          <w:lang w:val="en-US"/>
        </w:rPr>
        <w:br/>
        <w:t>h) əlil uşaqların inkişaf edən qabiliyyətinə hörmət və onların öz fərdiliyini saxlamaq hüquqlarına hörmət.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4</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Ümumi öhdəliklər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əlillik əlamətinə görə hər hansı ayrı-seçkiliyə yol vermədən bütün əlillərin bütün insan hüquqlarını və əsas azadlıqlarını tam həyata keçirməsini təmin və təşviq etməyi öhdələrinə götürürlər. Bu məqsədlə iştirakçı dövlətlər aşağıdakıları öz öhdələrinə götürürlər: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a) bu Konvensiyada tanınan hüquqların həyata keçirilməsi üçün bütün lazımi qanunverici, inzibati və digər tədbirləri görmək; </w:t>
      </w:r>
      <w:r w:rsidRPr="00A0618D">
        <w:rPr>
          <w:rFonts w:ascii="ProximaNovasregular" w:hAnsi="ProximaNovasregular"/>
          <w:color w:val="282D36"/>
          <w:sz w:val="23"/>
          <w:szCs w:val="23"/>
          <w:lang w:val="en-US"/>
        </w:rPr>
        <w:br/>
        <w:t>b) əlillərə münasibətdə ayrı-seçkilik yaradan mövcud qanunların, qərarların, adət və əsasların dəyişdirilməsi və ya ləğv olunması üçün bütün lazımi tədbirləri, o cümlədən qanunvericilik tədbirlərini görmək; </w:t>
      </w:r>
      <w:r w:rsidRPr="00A0618D">
        <w:rPr>
          <w:rFonts w:ascii="ProximaNovasregular" w:hAnsi="ProximaNovasregular"/>
          <w:color w:val="282D36"/>
          <w:sz w:val="23"/>
          <w:szCs w:val="23"/>
          <w:lang w:val="en-US"/>
        </w:rPr>
        <w:br/>
        <w:t>c) bütün strategiyalarda və proqramlarda əlillərin insan hüquqlarının müdafiəsi və həvəsləndirilməsini nəzərə almaq; </w:t>
      </w:r>
      <w:r w:rsidRPr="00A0618D">
        <w:rPr>
          <w:rFonts w:ascii="ProximaNovasregular" w:hAnsi="ProximaNovasregular"/>
          <w:color w:val="282D36"/>
          <w:sz w:val="23"/>
          <w:szCs w:val="23"/>
          <w:lang w:val="en-US"/>
        </w:rPr>
        <w:br/>
        <w:t>d) bu Konvensiyaya uyğun gəlməyən istənilən hərəkət və metodlardan çəkinmək və dövlət orqanlarının və təsisatlarının bu Konvensiyaya uyğun fəaliyyət göstərməsini təmin etmək; </w:t>
      </w:r>
      <w:r w:rsidRPr="00A0618D">
        <w:rPr>
          <w:rFonts w:ascii="ProximaNovasregular" w:hAnsi="ProximaNovasregular"/>
          <w:color w:val="282D36"/>
          <w:sz w:val="23"/>
          <w:szCs w:val="23"/>
          <w:lang w:val="en-US"/>
        </w:rPr>
        <w:br/>
        <w:t>e) istənilən şəxs, təşkilat və ya özəl müəssisə tərəfindən əlillik əlamətinə görə ayrı-seçkiliyə yol verilməsinin aradan qaldırılması üçün bütün lazımi tədbirləri görmək; </w:t>
      </w:r>
      <w:r w:rsidRPr="00A0618D">
        <w:rPr>
          <w:rFonts w:ascii="ProximaNovasregular" w:hAnsi="ProximaNovasregular"/>
          <w:color w:val="282D36"/>
          <w:sz w:val="23"/>
          <w:szCs w:val="23"/>
          <w:lang w:val="en-US"/>
        </w:rPr>
        <w:br/>
        <w:t xml:space="preserve">f) əlillərin konkret ehtiyaclarına uyğunlaşdırılmaq üçün mümkün qədər az adaptasiya və minimum xərclər tələb edən universal dizaynlı malların, xidmətlərin və obyektlərin (bu Konvensiyanın 2-ci </w:t>
      </w:r>
      <w:r w:rsidRPr="00A0618D">
        <w:rPr>
          <w:rFonts w:ascii="ProximaNovasregular" w:hAnsi="ProximaNovasregular"/>
          <w:color w:val="282D36"/>
          <w:sz w:val="23"/>
          <w:szCs w:val="23"/>
          <w:lang w:val="en-US"/>
        </w:rPr>
        <w:lastRenderedPageBreak/>
        <w:t>maddəsində müəyyən olunan) tədqiqatını və konstruktor nöqteyi-nəzərindən işlənib hazırlanmasını həyata keçirmək və həvəsləndirmək, onların müyəssərliyinə və istifadəsinə kömək etmək, habelə standartların və əsas istiqamətlərin işlənib hazırlanması zamanı universal dizayn ideyasını irəli sürmək; </w:t>
      </w:r>
      <w:r w:rsidRPr="00A0618D">
        <w:rPr>
          <w:rFonts w:ascii="ProximaNovasregular" w:hAnsi="ProximaNovasregular"/>
          <w:color w:val="282D36"/>
          <w:sz w:val="23"/>
          <w:szCs w:val="23"/>
          <w:lang w:val="en-US"/>
        </w:rPr>
        <w:br/>
        <w:t>g) habelə ilk növbədə bahalı olmayan texnologiyalara diqqət yetirməklə, əlillər üçün uyğun olan informasiya-kommunikasiya texnologiyaları, sürətli hərəkəti asanlaşdıran vasitələr, qurğular və köməkçi texnologiyalar da daxil olmaqla, yeni texnologiyalarla bağlı tədqiqat və konstruktor işləri aparmaq və ya buna həvəsləndirmək, müyəssərliyinə və istifadəsinə kömək göstərmək; </w:t>
      </w:r>
      <w:r w:rsidRPr="00A0618D">
        <w:rPr>
          <w:rFonts w:ascii="ProximaNovasregular" w:hAnsi="ProximaNovasregular"/>
          <w:color w:val="282D36"/>
          <w:sz w:val="23"/>
          <w:szCs w:val="23"/>
          <w:lang w:val="en-US"/>
        </w:rPr>
        <w:br/>
        <w:t>h) sürətli hərəkəti asanlaşdıran vasitələr, qurğular və köməkçi texnologiyalar, o cümlədən yeni texnologiyalar, habelə yardımın digər formaları, köməkçi xidmətlər və obyektlər haqqında mümkün informasiyaları əlillərə vermək; </w:t>
      </w:r>
      <w:r w:rsidRPr="00A0618D">
        <w:rPr>
          <w:rFonts w:ascii="ProximaNovasregular" w:hAnsi="ProximaNovasregular"/>
          <w:color w:val="282D36"/>
          <w:sz w:val="23"/>
          <w:szCs w:val="23"/>
          <w:lang w:val="en-US"/>
        </w:rPr>
        <w:br/>
        <w:t>i) bu Konvensiyada tanınan hüquqlarla təminat verilən yardım və xidmətlərin təqdim edilməsini təkmilləşdirmək üçün əlillərlə işləyən mütəxəssislərə və heyətə bu hüquqlarla bağlı təlim keçilməsini təşviq etmək.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İqtisadi, sosial və mədəni hüquqlara gəldikdə isə, hər bir iştirakçı dövlət malik olduğu resurslardan maksimum istifadə etməklə, zərurət olduqda isə, beynəlxalq əməkdaşlığa can atmaqla, bu Konvensiyada formulə olunmuş və beynəlxalq hüquqa uyğun olaraq bilavasitə tətbiq olunan öhdəliklərə xələl gətirmədən bu hüquqların tam həyata keçirilməsinə tədricən nail olmaq üçün tədbirlər görməlidir.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Bu Konvensiyanın həyata keçirilməsinə yönələn qanunvericiliyin və strategiyaların işlənib hazırlanması və tətbiqi və əlillərə dair məsələlər üzrə qərarlar qəbul olunmasının digər prosesləri zamanı, iştirakçı dövlətlər əlil uşaqlar da daxil olmaqla əlillərlə sıx məsləhətləşir və onları təmsil edən təşkilatlar vasitəsilə onları fəal şəkildə cəlb edirlər.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Bu Konvensiyada heç bir məsələ iştirakçı dövlətlərin qanunlarında və ya bu dövlətdə qüvvədə olan beynəlxalq hüquq normalarında əks olunan və əlillərin hüquqlarının realizəsinə daha çox kömək edən hər hansı müddəalara toxunmur. Bu Konvensiyada bu cür hüquq və azadlıqların tanınmaması və ya onların daha az həcmdə tanınması bəhanəsi ilə bu Konvensiyanın iştirakçısı olan hər hansı dövlətdə qanunlara, konvensiyalara, qaydalara və ya adətlərə əsasən tanınan və ya mövcud olan hər hansı insan hüquqlarının və əsas azadlıqlarının hər hansı şəkildə məhdudlaşdırılmasına və ya azaldılmasına yol verilmir.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5. Bu Konvensiyanın müddəaları hər hansı məhdudiyyət və ya istisnalar olmadan federativ dövlətlərin bütün ərazisinə şamil olunur.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lastRenderedPageBreak/>
        <w:br/>
      </w:r>
      <w:r w:rsidRPr="00A0618D">
        <w:rPr>
          <w:rStyle w:val="Strong"/>
          <w:rFonts w:ascii="ProximaNovasregular" w:hAnsi="ProximaNovasregular"/>
          <w:color w:val="282D36"/>
          <w:sz w:val="23"/>
          <w:szCs w:val="23"/>
          <w:lang w:val="en-US"/>
        </w:rPr>
        <w:t>Maddə 5</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Bərabərlik və ayrı-seçkiliyə yol verilməməsi</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bütün şəxslərin qanun qarşısında və qanuna əsasən bərabər olduğunu və hər hansı ayrı-seçkiliyə yol verilmədən qanunla bərabər səviyyədə müdafiə olunmaq və ondan bərabər istifadə etmək hüquqlarına malik olduqlarını tanıyırlar.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əlillik əlaməti üzrə istənilən ayrı-seçkiliyi qadağan edir və əlillərin istənilən zəmində ayrı-seçkilikdən bərabər və səmərəli hüquqi müdafiəsinə təminat verirlər.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Bərabərliyin təşviqi və ayrı-seçkiliyin aradan qaldırılması üçün iştirakçı dövlətlər ağlabatan uyğunlaşmanın təmin olunmasına doğru bütün lazımi addımları atırlar.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Əlillərin faktiki bərabərliyinin sürətləndirilməsi və ya buna nail olunması üçün zəruri olan konkret tədbirlər bu Konvensiyanın mənasına görə ayrı-seçkilik hesab olunmur.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6</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Əlil qadınlar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 qadın və qızların çoxsaylı ayrı-seçkiliyə məruz qaldığını etiraf edir və bununla əlaqədar olaraq onların bütün insan hüquqlarını və əsas azadlıqlarını tam və bərabər həyata keçirməsini təmin etmək üçün tədbirlər görürlər.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qadınların bu Konvensiyada əksini tapan insan hüquqlarını və əsas azadlıqlarını həyata keçirməsinə və realizə etməsinə zəmanət vermək məqsədilə onların hərtərəfli inkişafının təmin olunması, vəziyyətlərinin yaxşılaşdırılması və hüquq və imkanlarının genişləndirilməsi üçün bütün lazımi tədbirləri görürlər.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7</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Əlil uşaqlar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 uşaqların digər uşaqlarla bərabər səviyyədə bütün insan hüquqlarını və əsas azadlıqlarını tam həyata keçirməsini təmin etmək üçün bütün zəruri tədbirləri görürlər.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Əlil uşaqlara münasibətdə bütün hərəkətlər zamanı ilk növbədə uşaqların ali maraqlarına diqqət ayrılır.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 xml:space="preserve">3. İştirakçı dövlətlər əlil uşaqların, digər uşaqlarla bərabər səviyyədə, onları maraqlandıran </w:t>
      </w:r>
      <w:r w:rsidRPr="00A0618D">
        <w:rPr>
          <w:rFonts w:ascii="ProximaNovasregular" w:hAnsi="ProximaNovasregular"/>
          <w:color w:val="282D36"/>
          <w:sz w:val="23"/>
          <w:szCs w:val="23"/>
          <w:lang w:val="en-US"/>
        </w:rPr>
        <w:lastRenderedPageBreak/>
        <w:t>məsələlərlə bağlı onların yaşına və yetkinlik səviyyəsinə uyğun olan fikirlərini sərbəst ifadə etmələrini və bu hüquqların realizəsi üçün əlilliyinə və yaşına uyğun yardım almalarını təmin edirlər.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8</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Maarifləndirici-tərbiyəvi iş</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aşağıdakılara nail olmaq üçün təxirəsalınmaz, səmərəli və lazımi tədbirlər görməyi öhdələrinə götürürlər: </w:t>
      </w:r>
      <w:r w:rsidRPr="00A0618D">
        <w:rPr>
          <w:rFonts w:ascii="ProximaNovasregular" w:hAnsi="ProximaNovasregular"/>
          <w:color w:val="282D36"/>
          <w:sz w:val="23"/>
          <w:szCs w:val="23"/>
          <w:lang w:val="en-US"/>
        </w:rPr>
        <w:br/>
        <w:t>a) ailə səviyyəsində maarifləndirmə də daxil olmaqla, bütün cəmiyyətin əlillik məsələlərində maariflənməsini yüksəltmək və əlillərin hüquqlarına və ləyaqətinə hörmət olunmasını möhkəmləndirmək; </w:t>
      </w:r>
      <w:r w:rsidRPr="00A0618D">
        <w:rPr>
          <w:rFonts w:ascii="ProximaNovasregular" w:hAnsi="ProximaNovasregular"/>
          <w:color w:val="282D36"/>
          <w:sz w:val="23"/>
          <w:szCs w:val="23"/>
          <w:lang w:val="en-US"/>
        </w:rPr>
        <w:br/>
        <w:t>b) həyatın bütün sahələrində cinsi mənsubiyyət və yaş zəminində baş verənlər də daxil olmaqla, əlillərə münasibətdə stereotiplərlə, mövhumatla və zərərli adətlərlə mübarizə aparmaq; </w:t>
      </w:r>
      <w:r w:rsidRPr="00A0618D">
        <w:rPr>
          <w:rFonts w:ascii="ProximaNovasregular" w:hAnsi="ProximaNovasregular"/>
          <w:color w:val="282D36"/>
          <w:sz w:val="23"/>
          <w:szCs w:val="23"/>
          <w:lang w:val="en-US"/>
        </w:rPr>
        <w:br/>
        <w:t>c) əlillərin potensialını və töhfəsini təbliğ etmək.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Bu məqsədlə görülən tədbirlərə aşağıdakılar daxildir: </w:t>
      </w:r>
      <w:r w:rsidRPr="00A0618D">
        <w:rPr>
          <w:rFonts w:ascii="ProximaNovasregular" w:hAnsi="ProximaNovasregular"/>
          <w:color w:val="282D36"/>
          <w:sz w:val="23"/>
          <w:szCs w:val="23"/>
          <w:lang w:val="en-US"/>
        </w:rPr>
        <w:br/>
        <w:t>a) aşağıdakılara yönəlmiş səmərəli ictimai-maarifləndirmə tədbirlərinin genişləndirilməsi və aparılması: </w:t>
      </w:r>
      <w:r w:rsidRPr="00A0618D">
        <w:rPr>
          <w:rFonts w:ascii="ProximaNovasregular" w:hAnsi="ProximaNovasregular"/>
          <w:color w:val="282D36"/>
          <w:sz w:val="23"/>
          <w:szCs w:val="23"/>
          <w:lang w:val="en-US"/>
        </w:rPr>
        <w:br/>
        <w:t>i) əlillərin hüquqlarına hörmət olunmasının tərbiyə olunması; </w:t>
      </w:r>
      <w:r w:rsidRPr="00A0618D">
        <w:rPr>
          <w:rFonts w:ascii="ProximaNovasregular" w:hAnsi="ProximaNovasregular"/>
          <w:color w:val="282D36"/>
          <w:sz w:val="23"/>
          <w:szCs w:val="23"/>
          <w:lang w:val="en-US"/>
        </w:rPr>
        <w:br/>
        <w:t>ii) əlillər haqqında müsbət təsəvvürlərin təşviqi və onların cəmiyyət tərəfindən daha dərindən başa düşülməsi; </w:t>
      </w:r>
      <w:r w:rsidRPr="00A0618D">
        <w:rPr>
          <w:rFonts w:ascii="ProximaNovasregular" w:hAnsi="ProximaNovasregular"/>
          <w:color w:val="282D36"/>
          <w:sz w:val="23"/>
          <w:szCs w:val="23"/>
          <w:lang w:val="en-US"/>
        </w:rPr>
        <w:br/>
        <w:t>iii) əlillərin vərdişlərinin, ləyaqət və qabiliyyətlərinin, habelə onların iş yerində və əmək bazarında verdikləri töhfənin tanınmasına kömək göstərmək; </w:t>
      </w:r>
      <w:r w:rsidRPr="00A0618D">
        <w:rPr>
          <w:rFonts w:ascii="ProximaNovasregular" w:hAnsi="ProximaNovasregular"/>
          <w:color w:val="282D36"/>
          <w:sz w:val="23"/>
          <w:szCs w:val="23"/>
          <w:lang w:val="en-US"/>
        </w:rPr>
        <w:br/>
        <w:t>b) təhsil sisteminin bütün səviyyələrində, o cümlədən erkən yaşlardan başlayaraq bütün uşaqlarda əlillərin hüquqlarına hörmət edilməsinin tərbiyə olunması; </w:t>
      </w:r>
      <w:r w:rsidRPr="00A0618D">
        <w:rPr>
          <w:rFonts w:ascii="ProximaNovasregular" w:hAnsi="ProximaNovasregular"/>
          <w:color w:val="282D36"/>
          <w:sz w:val="23"/>
          <w:szCs w:val="23"/>
          <w:lang w:val="en-US"/>
        </w:rPr>
        <w:br/>
        <w:t>c) bütün kütləvi informasiya orqanlarının əlilləri bu Konvensiyanın məqsədlərinə uyğun obrazını yaratmağa həvəsləndirməsi; </w:t>
      </w:r>
      <w:r w:rsidRPr="00A0618D">
        <w:rPr>
          <w:rFonts w:ascii="ProximaNovasregular" w:hAnsi="ProximaNovasregular"/>
          <w:color w:val="282D36"/>
          <w:sz w:val="23"/>
          <w:szCs w:val="23"/>
          <w:lang w:val="en-US"/>
        </w:rPr>
        <w:br/>
        <w:t>d) əlillərə və onların hüquqlarına həsr edilən tərbiyəvi-tanışlıq proqramlarının inkişaf etdirilməsi.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9</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İstifadə imkanları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xml:space="preserve">1. Əlillərə müstəqil həyat tərzi keçirmək və həyatın bütün aspektlərində hərtərəfli iştirak etmək imkanının yaradılması üçün iştirakçı dövlətlər əlillərin, digərləri ilə bərabər səviyyədə, fiziki mühit, nəqliyyat, informasiya və rabitədən, o cümlədən informasiya-kommunikasiya texnologiyaları və sistemlərindən, habelə həm şəhər, həm də kənd rayonlarında əhaliyə açıq olan və ya ona təqdim olunan digər obyekt və xidmətlərdən istifadəsinin təmin olunması üçün zəruri tədbirlər görürlər. Bu imkanlardan istifadəyə əngəl olan maneə və baryerlərin aşkara çıxarılmasını və aradan qaldırılmasını </w:t>
      </w:r>
      <w:r w:rsidRPr="00A0618D">
        <w:rPr>
          <w:rFonts w:ascii="ProximaNovasregular" w:hAnsi="ProximaNovasregular"/>
          <w:color w:val="282D36"/>
          <w:sz w:val="23"/>
          <w:szCs w:val="23"/>
          <w:lang w:val="en-US"/>
        </w:rPr>
        <w:lastRenderedPageBreak/>
        <w:t>əhatə edən bu tədbirlər xüsusən aşağıdakılara şamil edilməlidir: </w:t>
      </w:r>
      <w:r w:rsidRPr="00A0618D">
        <w:rPr>
          <w:rFonts w:ascii="ProximaNovasregular" w:hAnsi="ProximaNovasregular"/>
          <w:color w:val="282D36"/>
          <w:sz w:val="23"/>
          <w:szCs w:val="23"/>
          <w:lang w:val="en-US"/>
        </w:rPr>
        <w:br/>
        <w:t>a) məktəblər, yaşayış evləri, tibb müəssisələri və iş yerləri də daxil olmaqla, binalara, yollara, nəqliyyat və digər daxili və xarici obyektlərə; </w:t>
      </w:r>
      <w:r w:rsidRPr="00A0618D">
        <w:rPr>
          <w:rFonts w:ascii="ProximaNovasregular" w:hAnsi="ProximaNovasregular"/>
          <w:color w:val="282D36"/>
          <w:sz w:val="23"/>
          <w:szCs w:val="23"/>
          <w:lang w:val="en-US"/>
        </w:rPr>
        <w:br/>
        <w:t>b) elektron və təcili xidmətlər də daxil olmaqla, informasiya, kommunikasiya və digər xidmətlərə.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həmçinin aşağıdakı məqsədlərlə lazımi tədbirlər görürlər: </w:t>
      </w:r>
      <w:r w:rsidRPr="00A0618D">
        <w:rPr>
          <w:rFonts w:ascii="ProximaNovasregular" w:hAnsi="ProximaNovasregular"/>
          <w:color w:val="282D36"/>
          <w:sz w:val="23"/>
          <w:szCs w:val="23"/>
          <w:lang w:val="en-US"/>
        </w:rPr>
        <w:br/>
        <w:t>a) əhaliyə açıq olan və ya ona təqdim olunan obyekt və xidmətlərdən istifadə imkanını nəzərdə tutan minimum standartları və rəhbər istiqamətləri işləyib-hazırlamaq, onları tətbiq etmək və onlara riayət olunmasına nəzarət etmək; </w:t>
      </w:r>
      <w:r w:rsidRPr="00A0618D">
        <w:rPr>
          <w:rFonts w:ascii="ProximaNovasregular" w:hAnsi="ProximaNovasregular"/>
          <w:color w:val="282D36"/>
          <w:sz w:val="23"/>
          <w:szCs w:val="23"/>
          <w:lang w:val="en-US"/>
        </w:rPr>
        <w:br/>
        <w:t>b) əhaliyə açıq olan və ya ona təqdim olunan obyekt və xidmətləri təklif edən özəl müəssisələrin əllillərin onlardan istifadə edə bilməsi üçün bütün cəhətləri nəzərə almalarını təmin etmək; </w:t>
      </w:r>
      <w:r w:rsidRPr="00A0618D">
        <w:rPr>
          <w:rFonts w:ascii="ProximaNovasregular" w:hAnsi="ProximaNovasregular"/>
          <w:color w:val="282D36"/>
          <w:sz w:val="23"/>
          <w:szCs w:val="23"/>
          <w:lang w:val="en-US"/>
        </w:rPr>
        <w:br/>
        <w:t>c) bütün cəlb olunan tərəflər üçün əlillərin qarşılaşdıqları müyəssərlik problemləri üzrə təlimatlandırmanı təşkil etmək; </w:t>
      </w:r>
      <w:r w:rsidRPr="00A0618D">
        <w:rPr>
          <w:rFonts w:ascii="ProximaNovasregular" w:hAnsi="ProximaNovasregular"/>
          <w:color w:val="282D36"/>
          <w:sz w:val="23"/>
          <w:szCs w:val="23"/>
          <w:lang w:val="en-US"/>
        </w:rPr>
        <w:br/>
        <w:t>d) əhali üçün açıq olan binaları və digər obyektləri Brayl əlifbası ilə icra olunmuş işarələrlə asan oxunan və anlaşıqlı formada təchiz etmək; </w:t>
      </w:r>
      <w:r w:rsidRPr="00A0618D">
        <w:rPr>
          <w:rFonts w:ascii="ProximaNovasregular" w:hAnsi="ProximaNovasregular"/>
          <w:color w:val="282D36"/>
          <w:sz w:val="23"/>
          <w:szCs w:val="23"/>
          <w:lang w:val="en-US"/>
        </w:rPr>
        <w:br/>
        <w:t>e) əhali üçün açıq olan binaları və digər obyektləri onlardan istifadə edilməsi imkanını asanlaşdırmaq üçün xidmətçilərin və vasitəçilərin, o cümlədən bələdçilərin, qiraətçilərin və peşəkar lal-kar tərcüməçilərinin müxtəlif növ xidmətləri ilə təmin etmək; </w:t>
      </w:r>
      <w:r w:rsidRPr="00A0618D">
        <w:rPr>
          <w:rFonts w:ascii="ProximaNovasregular" w:hAnsi="ProximaNovasregular"/>
          <w:color w:val="282D36"/>
          <w:sz w:val="23"/>
          <w:szCs w:val="23"/>
          <w:lang w:val="en-US"/>
        </w:rPr>
        <w:br/>
        <w:t>f) əlillərin informasiyaya çıxış imkanını təmin etmək üçün onlara kömək və dəstək göstərilməsinin digər lazımi formalarını inkişaf etdirmək; </w:t>
      </w:r>
      <w:r w:rsidRPr="00A0618D">
        <w:rPr>
          <w:rFonts w:ascii="ProximaNovasregular" w:hAnsi="ProximaNovasregular"/>
          <w:color w:val="282D36"/>
          <w:sz w:val="23"/>
          <w:szCs w:val="23"/>
          <w:lang w:val="en-US"/>
        </w:rPr>
        <w:br/>
        <w:t>g) əlillərin, İnternet də daxil olmaqla, yeni informasiya-kommunikasiya texnologiyalarından istifadə etməsini həvəsləndirmək; </w:t>
      </w:r>
      <w:r w:rsidRPr="00A0618D">
        <w:rPr>
          <w:rFonts w:ascii="ProximaNovasregular" w:hAnsi="ProximaNovasregular"/>
          <w:color w:val="282D36"/>
          <w:sz w:val="23"/>
          <w:szCs w:val="23"/>
          <w:lang w:val="en-US"/>
        </w:rPr>
        <w:br/>
        <w:t>h) qabaqcadan da əldə edilməsi mümkün olan informasiya-kommunikasiya texnologiyalarının və sistemlərinin, onlardan istifadə imkanlarının minimum xərclə başa gəlməsinin layihələndirilməsini, işlənib-hazırlanmasını, istehsalını və yayılmasını həvəsləndirmək.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10</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Yaşamaq hüququ</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İştirakçı dövlətlər bir daha hər bir insanın yaşamaq hüququ kimi ayrılmaz hüququnu təsdiq edir və əlillərin bu hüququ digərləri ilə bərabər səviyyədə səmərəli həyata keçirməsini təmin etmək üçün bütün zəruri tədbirləri görürlər.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11</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Risk vəziyyətləri və fövqəladə humanitar vəziyyətlər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xml:space="preserve">İştirakçı dövlətlər beynəlxalq humanitar hüquq və insan hüquqlarına dair beynəlxalq hüquq da daxil olmaqla beynəlxalq hüquq üzrə öz öhdəliklərinə uyğun olaraq, silahlı münaqişələr, fövqəladə </w:t>
      </w:r>
      <w:r w:rsidRPr="00A0618D">
        <w:rPr>
          <w:rFonts w:ascii="ProximaNovasregular" w:hAnsi="ProximaNovasregular"/>
          <w:color w:val="282D36"/>
          <w:sz w:val="23"/>
          <w:szCs w:val="23"/>
          <w:lang w:val="en-US"/>
        </w:rPr>
        <w:lastRenderedPageBreak/>
        <w:t>humanitar vəziyyətlər və təbii fəlakətlər də daxil olmaqla risk vəziyyətlərində əlillərin müdafiəsinin və təhlükəsizliyinin təmin olunması üçün bütün zəruri tədbirləri görürlər.</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12</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Qanun qarşısında bərabərlik</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hər bir əlilin, harada olmasından asılı olmayaraq, bərabər hüquqi müdafiə hüququ olduğunu təsdiq edirlər.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əlillərin həyatın bütün sahələrində digərləri ilə bərabər səviyyədə hüquq qabiliyyətinə malik olduğunu tanıyırlar.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İştirakçı dövlətlər əlillərin öz hüquq qabiliyyətinin həyata keçirilməsi zamanı lazım gələ bilən dəstəyi onların əldə edə bilmələri üçün zəruri tədbirlər görürlər.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İştirakçı dövlətlər hüquq qabiliyyətinin həyata keçirilməsi ilə bağlı bütün tədbirlərin, insan hüquqlarına dair beynəlxalq hüquqa uyğun olaraq, sui-istifadə hallarının qarşısını almaq üçün lazımi və səmərəli təminatları nəzərdə tutmasını təmin edirlər. Bu cür təminatlar hüquq qabiliyyətinin həyata keçirilməsi ilə bağlı tədbirlərin şəxsin hüquqlarına, iradəsinə və seçimlərinə hörmət edilməsinə yönəlməsini, maraqların münaqişəsindən və yersiz təsirdən azad olmasını, bu şəxsin şəraitinə mütənasib olmasını və onlara uyğun qurulmasını, mümkün qədər qısa müddət ərzində tətbiq edilməsini və müntəzəm olaraq səlahiyyətli, müstəqil və qərəzsiz orqan və ya məhkəmə instansiyası tərəfindən yoxlanmasını təmin etməlidir. Bu təminatlar bu cür tədbirlərin həmin şəxsin hüquq və maraqlarına toxunduğu dərəcədə olmalıdır.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5. İştirakçı dövlətlər bu maddənin müddəalarını nəzərə alaraq, əlillərin əmlaka sahibliyinə və onun vəsiyyət edilməsinə, şəxsi maliyyə işlərinin idarə olunmasına, habelə bank ssudalarını, ipoteka kreditlərini və maliyyə kreditləşdirilməsinin digər formalarını bərabər şəraitdə əldə etməsinə bərabər hüquqlarının təmin olunması üçün bütün zəruri və səmərəli tədbirləri görür və əlillərin öz əmlakından özbaşına məhrum edilməməsini təmin edirlər.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13</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Ədalət mühakiməsinin təmin olunması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ədalət mühakiməsini əlillərə digərləri ilə bərabər səviyyədə təmin edir, o cümlədən ibtidai istintaqın təhqiqat və digər mərhələləri də daxil olmaqla, hüquqi prosesin bütün mərhələlərində birbaşa və dolayı iştirakçıların, o cümlədən şahidlərin öz səmərəli rolunu yerinə yetirməsini asanlaşdıran prosessual və yaşa uyğun düzəlişlər nəzərdə tuturlar.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 xml:space="preserve">2. Əlillərin ədalət mühakiməsindən səmərəli istifadə etmələrinə imkan yaratmaq üçün iştirakçı </w:t>
      </w:r>
      <w:r w:rsidRPr="00A0618D">
        <w:rPr>
          <w:rFonts w:ascii="ProximaNovasregular" w:hAnsi="ProximaNovasregular"/>
          <w:color w:val="282D36"/>
          <w:sz w:val="23"/>
          <w:szCs w:val="23"/>
          <w:lang w:val="en-US"/>
        </w:rPr>
        <w:lastRenderedPageBreak/>
        <w:t>dövlətlər ədalət mühakiməsinin həyata keçirilməsi sferasında, o cümlədən polis və penitensiar sistemdə işləyən şəxslərin lazımi qaydada təlim keçməsinə yardım göstərirlər.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14</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Azadlıq və şəxsi toxunulmazlıq</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əlillərin digərləri ilə bərabər səviyyədə:</w:t>
      </w:r>
      <w:r w:rsidRPr="00A0618D">
        <w:rPr>
          <w:rFonts w:ascii="ProximaNovasregular" w:hAnsi="ProximaNovasregular"/>
          <w:color w:val="282D36"/>
          <w:sz w:val="23"/>
          <w:szCs w:val="23"/>
          <w:lang w:val="en-US"/>
        </w:rPr>
        <w:br/>
        <w:t>a) azadlıq və şəxsi toxunulmazlıq hüququndan istifadə etməsini; </w:t>
      </w:r>
      <w:r w:rsidRPr="00A0618D">
        <w:rPr>
          <w:rFonts w:ascii="ProximaNovasregular" w:hAnsi="ProximaNovasregular"/>
          <w:color w:val="282D36"/>
          <w:sz w:val="23"/>
          <w:szCs w:val="23"/>
          <w:lang w:val="en-US"/>
        </w:rPr>
        <w:br/>
        <w:t>b) azadlıqdan qanunsuz və ya özbaşına məhrum edilməməsini və istənilən azadlıqdan məhrumetmənin qanuna uyğun olmasını, əlillyin isə heç bir halda azadlıqdan məhrum edilmək üçün əsas olmamasını təmin edirlər.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əlillərin hər hansı bir prosedur əsasında azadlıqdan məhrum edildiyi halda, onların insan hüquqlarına dair beynəlxalq hüquqa uyğun təminatlardan digər şəxslərlə bərabər səviyyədə istifadə etməsinə və onlarla rəftarın bu Konvensiyanın məqsəd və prisiplərinə uyğun olmasına, o cümlədən ağlabatan uyğunlaşmanın təmin edilməsinə təminat verirlər.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15</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İşgəncələrdən və qəddar, qeyri-insani və ya insan ləyaqətini </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alçaldan rəftar və cəza növlərindən azadolma</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Heç kəs işgəncələrə və qəddar, qeyri-insani və ya insan ləyaqətini alçaldan rəftar və cəzaya məruz qalmamalıdır. O cümlədən, heç bir şəxsin üzərində onun sərbəst razılığı olmadan tibbi və ya elmi təcrübələr keçirilməməlidir.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digərləri ilə yanaşı, əlillərin də işgəncələrə və qəddar, qeyri-insani və ya insan ləyaqətini alçaldan rəftar və cəzalara məruz qalmaması üçün bütün səmərəli qanunverici, inzibati, məhkəmə və ya digər tədbirləri görürlər.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16</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İstismardan, zorakılıqdan və təhqirdən azad olma</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əlillərin həm evdə, həm də evdən kənarda istismarın, zorakılığın və təhqirin bütün formalarından, o cümlədən bunların gender səbəbli aspektlərindən müdafiəsi üçün bütün zəruri qanunverici, inzibati, sosial, maarifləndirici və digər tədbirləri görürlər.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 xml:space="preserve">2. İştirakçı dövlətlər, habelə, əlillərə, onların ailələrinə və əlillərə qulluq edən şəxslərə yaş-cins spesifikliyi nəzərə alınmaqla kömək və dəstək göstərilməsinin uyğun formalarını təmin edərək, o </w:t>
      </w:r>
      <w:r w:rsidRPr="00A0618D">
        <w:rPr>
          <w:rFonts w:ascii="ProximaNovasregular" w:hAnsi="ProximaNovasregular"/>
          <w:color w:val="282D36"/>
          <w:sz w:val="23"/>
          <w:szCs w:val="23"/>
          <w:lang w:val="en-US"/>
        </w:rPr>
        <w:lastRenderedPageBreak/>
        <w:t>cümlədən istismarın, zorakılığın və təhqirin təzahürlərindən yayınmaq, onları müəyyən etmək və onlar barədə məlumat vermək məsələləri barədə maarifləndirmə yolu ilə istismarın, zorakılığın və təhqirin bütün formalarının qarşısının alınması üçün bütün zəruri tədbirləri görürlər. İştirakçı dövlətlər təmin edirlər ki, müdafiənin təmin olunması üzrə xidmətlər yaş-cins spesifikliyi və əlillik faktoru nəzərə alınmaqla göstərilsin.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İstismarın, zorakılığın və təhqirin bütün formalarının təzahürünün qarşısını almağa can ataraq, iştirakçı dövlətlər əlillərə xidmət göstərilməsi üçün nəzərdə tutulmuş bütün təsisatların və proqramların müstəqil orqanların səmərəli müşahidəsi altında olmasını təmin edirlər.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İştirakçı dövlətlər istismarın, zorakılığın və təhqirin istənilən formasının qurbanı olmuş əlillərin fiziki, koqnitiv və psixoloji bərpasına, reabilitasiyasına və sosial reinteqrasiyasına kömək göstərmək üçün bütün zəruri tədbirləri görür, o cümlədən müdafiənin təqdim olunması üzrə xidmətlər göstərirlər. Bu cür bərpa və reinteqrasiya müvafiq şəxsin sağlamlığının, rifahının, özünə hörmətinin, ləyaqətinin və müstəqilliyinin möhkəmləndirilməsinə kömək edən şəraitdə baş verir və yaş-cins spesifikliyi ilə şərtlənən ehtiyaclar nəzərə alınmaqla həyata keçirilir.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5. İştirakçı dövlətlər əlillərə münasibətdə istismar, zorakılıq və təhqir hallarının aşkar olunması, təhqiqatı və lazımi hallarda təqibinin təmin edilməsi üçün səmərəli qanunvericilik və strategiyalar, o cümlədən qadın və uşaqlarla bağlı qanunvericilik və strategiyalar qəbul edirlər.</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17</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Şəxsi bütövlüyün qorunması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Hər bir əlil onun fiziki və psixi bütövlüyünə başqa şəxslərlə bərabər səviyyədə hörmət olunması hüququna malikdir.</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18</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Yerdəyişmə azadlığı və vətəndaşlıq</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əlillərin, başqa şəxslərlə bərabər səviyyədə yerdəyişmə azadlığı, yaşayış yerini və vətəndaşlığı seçmək azadlığı hüququnu tanıyır, habelə təmin edirlər ki, əlillər:</w:t>
      </w:r>
      <w:r w:rsidRPr="00A0618D">
        <w:rPr>
          <w:rFonts w:ascii="ProximaNovasregular" w:hAnsi="ProximaNovasregular"/>
          <w:color w:val="282D36"/>
          <w:sz w:val="23"/>
          <w:szCs w:val="23"/>
          <w:lang w:val="en-US"/>
        </w:rPr>
        <w:br/>
        <w:t>a) vətəndaşlıq əldə etmək və ya vətəndaşlığı dəyişmək hüquqlarına malik olsunlar və qeyri-ixtiyari surətdə, yaxud əlillik səbəbindən öz vətəndaşlığından məhrum olmasınlar; </w:t>
      </w:r>
      <w:r w:rsidRPr="00A0618D">
        <w:rPr>
          <w:rFonts w:ascii="ProximaNovasregular" w:hAnsi="ProximaNovasregular"/>
          <w:color w:val="282D36"/>
          <w:sz w:val="23"/>
          <w:szCs w:val="23"/>
          <w:lang w:val="en-US"/>
        </w:rPr>
        <w:br/>
        <w:t>b) onların vətəndaşlığını təsdiq edən sənədləri və ya onların şəxsiyyətini təsdiq edən digər sənədləri almaq, bu cür sənədlərə malik olmaq, onlardan və ya yerdəyişmə azadlığı hüququnun həyata keçirilməsinin asanlaşdırılması üçün zəruri ola bilən müvafiq prosedurlardan, məsələn, immiqrasiya prosedurlarından istifadə etmək imkanından əlillik səbəbindən məhrum olmasınlar; </w:t>
      </w:r>
      <w:r w:rsidRPr="00A0618D">
        <w:rPr>
          <w:rFonts w:ascii="ProximaNovasregular" w:hAnsi="ProximaNovasregular"/>
          <w:color w:val="282D36"/>
          <w:sz w:val="23"/>
          <w:szCs w:val="23"/>
          <w:lang w:val="en-US"/>
        </w:rPr>
        <w:br/>
        <w:t>c) istənilən ölkəni, o cümlədən öz ölkəsini sərbəst şəkildə tərk etmək hüququna malik olsunlar;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lastRenderedPageBreak/>
        <w:t>d) öz ölkəsinə qayıtmaq hüququndan qeyri-ixtiyari olaraq və ya əlillik səbəbindən məhrum olmasınlar.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Əlil uşaqlar anadan olduqdan dərhal sonra qeydiyyata alınır və həmin andan onlara ad qoyulması və vətəndaşlıq əldə etmək hüquqlarına, habelə mümkün dərəcədə, öz valideynlərini tanımaq və onların qayğısından istifadə etmək hüququna malikdirlər.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19</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Müstəqil həyat tərzi və yerli icmaya cəlb olunma</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Bu Konvensiyanın iştirakçısı olan dövlətlər bütün əlillərin, digər insanlarla bərabər səviyyədə seçim variantı olmaqla, daimi yaşayış yerlərində yaşamaq hüququnu tanıyır və onların bu hüququnun tam həyata keçirilməsinə və yerli icmalara tam daxil və cəlb olunmasına kömək etmək, habelə aşağıdakıları təmin etmək üçün səmərəli və lazımi tədbirlər görürlər ki:</w:t>
      </w:r>
      <w:r w:rsidRPr="00A0618D">
        <w:rPr>
          <w:rFonts w:ascii="ProximaNovasregular" w:hAnsi="ProximaNovasregular"/>
          <w:color w:val="282D36"/>
          <w:sz w:val="23"/>
          <w:szCs w:val="23"/>
          <w:lang w:val="en-US"/>
        </w:rPr>
        <w:br/>
        <w:t>a) əlillər digər insanlarla bərabər səviyyədə öz yaşayış yerini, harada və kiminlə yaşamağı seçmək imkanına malik olsunlar və hansısa bir yaşayış yerində yaşamağa məcbur olmasınlar; </w:t>
      </w:r>
      <w:r w:rsidRPr="00A0618D">
        <w:rPr>
          <w:rFonts w:ascii="ProximaNovasregular" w:hAnsi="ProximaNovasregular"/>
          <w:color w:val="282D36"/>
          <w:sz w:val="23"/>
          <w:szCs w:val="23"/>
          <w:lang w:val="en-US"/>
        </w:rPr>
        <w:br/>
        <w:t>b) əlillər, yerli icmada həyatının dəstəklənməsi və ona daxil olmaq üçün zəruri olan fərdi yardımlar da daxil olmaqla, yerli icmanın bazasında evdə, yaşayış yeri üzrə göstərilən müxtəlif növ xidmətlərdən və digər köməkçi xidmətlərdən istifadə etmək imkanına malik olsunlar, habelə onların yerli icmadan təcrid olunmasına və ya seqreqasiyasına yol verilməsin; </w:t>
      </w:r>
      <w:r w:rsidRPr="00A0618D">
        <w:rPr>
          <w:rFonts w:ascii="ProximaNovasregular" w:hAnsi="ProximaNovasregular"/>
          <w:color w:val="282D36"/>
          <w:sz w:val="23"/>
          <w:szCs w:val="23"/>
          <w:lang w:val="en-US"/>
        </w:rPr>
        <w:br/>
        <w:t>c) ümumilikdə bütün əhali üçün nəzərdə tutulan xidmətlərdən və kollektiv istifadə obyektlərindən əlillərin də bərabər dərəcədə istifadə imkanı olsun və bu, onların ehtiyaclarına cavab versin.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20</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Fərdi hərəkət etmək imkanı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İştirakçı dövlətlər əlillərin maksimal dərəcədə müstəqil fərdi hərəkət etmək imkanlarını təmin etmək üçün o cümlədən aşağıdakı yollarla səmərəli tədbirlər görürlər:</w:t>
      </w:r>
      <w:r w:rsidRPr="00A0618D">
        <w:rPr>
          <w:rFonts w:ascii="ProximaNovasregular" w:hAnsi="ProximaNovasregular"/>
          <w:color w:val="282D36"/>
          <w:sz w:val="23"/>
          <w:szCs w:val="23"/>
          <w:lang w:val="en-US"/>
        </w:rPr>
        <w:br/>
        <w:t>a) əlillərin özlərinin seçdikləri üsullarla, seçdikləri vaxtda və münasib qiymətlə fərdi hərəkət etmələrinə kömək göstərilməsi; </w:t>
      </w:r>
      <w:r w:rsidRPr="00A0618D">
        <w:rPr>
          <w:rFonts w:ascii="ProximaNovasregular" w:hAnsi="ProximaNovasregular"/>
          <w:color w:val="282D36"/>
          <w:sz w:val="23"/>
          <w:szCs w:val="23"/>
          <w:lang w:val="en-US"/>
        </w:rPr>
        <w:br/>
        <w:t>b) əlillərin hərəkəti asanlaşdıran keyfiyyətli vasitələri, qurğuları, yardımçı texnologiyaları, köməkçi və vasitəçilərin xidmətlərini, o cümlədən, münasib qiymətlə olması şərtilə əldə etmək imkanının asanlaşdırılması; </w:t>
      </w:r>
      <w:r w:rsidRPr="00A0618D">
        <w:rPr>
          <w:rFonts w:ascii="ProximaNovasregular" w:hAnsi="ProximaNovasregular"/>
          <w:color w:val="282D36"/>
          <w:sz w:val="23"/>
          <w:szCs w:val="23"/>
          <w:lang w:val="en-US"/>
        </w:rPr>
        <w:br/>
        <w:t>c) əlillərə və onlarla işləyən kadrlara hərəkət vərdişlərinin öyrədilməsi; </w:t>
      </w:r>
      <w:r w:rsidRPr="00A0618D">
        <w:rPr>
          <w:rFonts w:ascii="ProximaNovasregular" w:hAnsi="ProximaNovasregular"/>
          <w:color w:val="282D36"/>
          <w:sz w:val="23"/>
          <w:szCs w:val="23"/>
          <w:lang w:val="en-US"/>
        </w:rPr>
        <w:br/>
        <w:t>d) hərəkəti asanlaşdıran vasitələrin, qurğuların, yardımçı texnologiyaların istehsalı ilə məşğul olan müəssisələri əlillərin hərəkətinin bütün aspektlərinin nəzərə alınmasına diqqət yetirməyə təşviq etmək.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lastRenderedPageBreak/>
        <w:t>Maddə 21</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Fikir və əqidələrin sərbəst ifadə olunması və </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informasiyadan istifadə imkanları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İştirakçı dövlətlər əlillərin, başqaları ilə bu Konvensiyanın 2-ci maddəsində müəyyən olunan bütün ünsiyyət formalarından öz seçimlərinə uyğun istifadə etməklə, başqaları ilə bərabər səviyyədə informasiya və ideyaları axtarmaq, əldə etmək və yaymaq azadlığı da daxil olmaqla, öz fikir və etiqadlarını sərbəst ifadə etmək hüququndan istifadə edə bilməsi üçün, aşağıdakılar da daxil olmaqla, bütün lazımi tədbirləri görürlər:</w:t>
      </w:r>
      <w:r w:rsidRPr="00A0618D">
        <w:rPr>
          <w:rFonts w:ascii="ProximaNovasregular" w:hAnsi="ProximaNovasregular"/>
          <w:color w:val="282D36"/>
          <w:sz w:val="23"/>
          <w:szCs w:val="23"/>
          <w:lang w:val="en-US"/>
        </w:rPr>
        <w:br/>
        <w:t>a) əlillərin, geniş kütlə üçün nəzərdə tutulmuş informasiyalarla, əlilliyin müxtəlif formalarını nəzərə alan texnologiyalardan istifadə etməklə vaxtında və əlavə haqq almadan təchiz olunması; </w:t>
      </w:r>
      <w:r w:rsidRPr="00A0618D">
        <w:rPr>
          <w:rFonts w:ascii="ProximaNovasregular" w:hAnsi="ProximaNovasregular"/>
          <w:color w:val="282D36"/>
          <w:sz w:val="23"/>
          <w:szCs w:val="23"/>
          <w:lang w:val="en-US"/>
        </w:rPr>
        <w:br/>
        <w:t>b) jest dillərinin, Brayl əlifbasının, əlillərin seçiminə uyğun gücləndirici və alternativ ünsiyyət üsullarının və ünsiyyətin bütün digər mümkün üsullarının, metod və formatlarının rəsmi münasibətlərdə qəbul olunması və istifadəsinə kömək göstərilməsi; </w:t>
      </w:r>
      <w:r w:rsidRPr="00A0618D">
        <w:rPr>
          <w:rFonts w:ascii="ProximaNovasregular" w:hAnsi="ProximaNovasregular"/>
          <w:color w:val="282D36"/>
          <w:sz w:val="23"/>
          <w:szCs w:val="23"/>
          <w:lang w:val="en-US"/>
        </w:rPr>
        <w:br/>
        <w:t>c) geniş kütləyə xidmətlər göstərən, o cümlədən İnternet vasitəsilə xidmətlər göstərən özəl müəssisələrin əlillər üçün məqbul və yararlı formatlarda informasiya və xidmətlər təqdim etməsinin təşviq olunması; </w:t>
      </w:r>
      <w:r w:rsidRPr="00A0618D">
        <w:rPr>
          <w:rFonts w:ascii="ProximaNovasregular" w:hAnsi="ProximaNovasregular"/>
          <w:color w:val="282D36"/>
          <w:sz w:val="23"/>
          <w:szCs w:val="23"/>
          <w:lang w:val="en-US"/>
        </w:rPr>
        <w:br/>
        <w:t>d) kütləvi informasiya vasitələrinin, o cümlədən internet vasitəsilə məlumat təqdim edənlərin öz xidmətlərini əlillər üçün yararlı formaya çevirməsinin təşviq olunması; </w:t>
      </w:r>
      <w:r w:rsidRPr="00A0618D">
        <w:rPr>
          <w:rFonts w:ascii="ProximaNovasregular" w:hAnsi="ProximaNovasregular"/>
          <w:color w:val="282D36"/>
          <w:sz w:val="23"/>
          <w:szCs w:val="23"/>
          <w:lang w:val="en-US"/>
        </w:rPr>
        <w:br/>
        <w:t>e) jest dilindən istifadənin tanınması və həvəsləndirilməsi. </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22</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Şəxsi həyatın toxunulmazlığı</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Yaşayış yerindən və mənzil şəraitindən asılı olmayaraq, heç bir əlil onun şəxsi həyatının, ailəsinin, mənzilinin və ya yazışmalarının və digər ünsiyyət formalarının toxunulmazlığına özbaşına və ya qanunsuz qəsd olunmasına, yaxud onun şərəf və ləyaqətinə xələl gətirilməsinə məruz qalmamalıdır. Əlillər bu cür qəsd və hücumlardan qanunla müdafiə olunmaq hüququna malikdirlər.</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əlillərin şəxsiyyəti, sağlamlığı və reabilitasiyası haqqında məlumatların məxfiliyini, digər şəxslərlə bərabər səviyyədə mühafizə edirlər.</w:t>
      </w:r>
      <w:r w:rsidRPr="00A0618D">
        <w:rPr>
          <w:rFonts w:ascii="ProximaNovasregular" w:hAnsi="ProximaNovasregular"/>
          <w:color w:val="282D36"/>
          <w:sz w:val="23"/>
          <w:szCs w:val="23"/>
          <w:lang w:val="en-US"/>
        </w:rPr>
        <w:br/>
        <w:t> </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Style w:val="Strong"/>
          <w:rFonts w:ascii="ProximaNovasregular" w:hAnsi="ProximaNovasregular"/>
          <w:color w:val="282D36"/>
          <w:sz w:val="23"/>
          <w:szCs w:val="23"/>
          <w:lang w:val="en-US"/>
        </w:rPr>
        <w:t>Maddə 23</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Evə və ailəyə hörmət</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əlillərə münasibətdə nikah, ailə, atalıq, analıq hüququ və şəxsi münasibətlərə dair bütün məsələlər üzrə ayrı-seçkiliyin aradan qaldırılması üçün səmərəli və lazımi tədbirlər görür və aşağıdakılara nail olmağa can atırlar:</w:t>
      </w:r>
      <w:r w:rsidRPr="00A0618D">
        <w:rPr>
          <w:rFonts w:ascii="ProximaNovasregular" w:hAnsi="ProximaNovasregular"/>
          <w:color w:val="282D36"/>
          <w:sz w:val="23"/>
          <w:szCs w:val="23"/>
          <w:lang w:val="en-US"/>
        </w:rPr>
        <w:br/>
        <w:t xml:space="preserve">a) nikah yaşına çatmış nikaha daxil olan bütün əlillərin azad və tam razılığı əsasında nikaha daxil </w:t>
      </w:r>
      <w:r w:rsidRPr="00A0618D">
        <w:rPr>
          <w:rFonts w:ascii="ProximaNovasregular" w:hAnsi="ProximaNovasregular"/>
          <w:color w:val="282D36"/>
          <w:sz w:val="23"/>
          <w:szCs w:val="23"/>
          <w:lang w:val="en-US"/>
        </w:rPr>
        <w:lastRenderedPageBreak/>
        <w:t>olmaq və ailə qurmaq hüquqlarının tanınması; </w:t>
      </w:r>
      <w:r w:rsidRPr="00A0618D">
        <w:rPr>
          <w:rFonts w:ascii="ProximaNovasregular" w:hAnsi="ProximaNovasregular"/>
          <w:color w:val="282D36"/>
          <w:sz w:val="23"/>
          <w:szCs w:val="23"/>
          <w:lang w:val="en-US"/>
        </w:rPr>
        <w:br/>
        <w:t>b) əlillərin uşaqlarının sayı və onların doğulması arasındakı intervalla bağlı azad və məsuliyyətli qərar qəbul etmək, habelə ailənin reproduktiv davranışı və planlaşdırılması məsələlərində müvafiq yaşa uyğun məlumatları və maarifləndirməni əldə etmək hüquqlarının və onlara bu huquqların həyata keçirilməsinə imkan verən vasitələrin təqdim olunması hüquqlarının tanınması; </w:t>
      </w:r>
      <w:r w:rsidRPr="00A0618D">
        <w:rPr>
          <w:rFonts w:ascii="ProximaNovasregular" w:hAnsi="ProximaNovasregular"/>
          <w:color w:val="282D36"/>
          <w:sz w:val="23"/>
          <w:szCs w:val="23"/>
          <w:lang w:val="en-US"/>
        </w:rPr>
        <w:br/>
        <w:t>c) əlil uşaqlar da daxil olmaqla, əlillərin öz təbii artım qabiliyyətini saxlaması.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əlillərin qəyyumluğa, himayəçiliyə, övladlığa götürülməyə və digər analoji institutlara münasibətdə - bu anlayışlar qanunvericilikdə olduqda - hüquq və vəzifələrini təmin edirlər; bütün hallarda uşağın ali maraqları birinci dərəcəli əhəmiyyət kəsb edir. İştirakçı dövlətlər əlillərin öz uşaqlarını tərbiyə etmək üzrə vəzifələrini yerinə yetirməsində lazımi yardım göstərirlər.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İştirakçı dövlətlər əlil uşaqların ailə həyatı ilə bağlı bərabər hüquqa malik olmalarını təmin edirlər. Bu hüquqların həyata keçirilməsi və əlil uşaqların gizlədilməsinə, onların atılmasına, onlara baxmaqdan yayınmağa və onların təcrid olunmasına yol verməmək üçün iştirakçı dövlətlər əlil uşaqları və onların ailələrini lap əvvəldən hərtərəfli məlumat, xidmət və dəstəklə təmin etməyi öhdələrinə götürürlər.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İştirakçı dövlətlər, məhkəmənin nəzarət etdiyi səlahiyyətli orqanların qüvvədə olan qanunlara və prosedurlara uyğun olaraq bu cür ayrılmanın uşağın ali maraqları üçün zəruri olduğunu müəyyən etdiyi hallar istisna olmaqla, əlil uşaqların valideynlərinin onların iradəsinə zidd olaraq ayrılmamalarını təmin edirlər. Uşağın özünün və ya onun valideynlərindən birinin və ya hər ikisinin əlil olması səbəbindən heç bir halda uşaq valideynlərindən ayrıla bilməz.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5. İştirakçı dövlətlər, yaxın qohumlar əlil uşağa baxa bilmədikdə, daha uzaq qohumların cəlb olunması hesabına alternativ qayğı göstərilməsini təşkil etmək, bu cür imkan olmadıqda isə - uşağın yerli icmada yaşaması üçün ailə şəraitinin yaradılmasını öhdələrinə götürürlər.</w:t>
      </w:r>
    </w:p>
    <w:p w:rsidR="00A0618D" w:rsidRP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 </w:t>
      </w:r>
      <w:r w:rsidRPr="00A0618D">
        <w:rPr>
          <w:rFonts w:ascii="ProximaNovasregular" w:hAnsi="ProximaNovasregular"/>
          <w:color w:val="282D36"/>
          <w:sz w:val="23"/>
          <w:szCs w:val="23"/>
          <w:lang w:val="en-US"/>
        </w:rPr>
        <w:br/>
      </w:r>
      <w:r w:rsidRPr="00A0618D">
        <w:rPr>
          <w:rStyle w:val="Strong"/>
          <w:rFonts w:ascii="ProximaNovasregular" w:hAnsi="ProximaNovasregular"/>
          <w:color w:val="282D36"/>
          <w:sz w:val="23"/>
          <w:szCs w:val="23"/>
          <w:lang w:val="en-US"/>
        </w:rPr>
        <w:t>Maddə 24</w:t>
      </w:r>
      <w:r w:rsidRPr="00A0618D">
        <w:rPr>
          <w:rFonts w:ascii="ProximaNovasregular" w:hAnsi="ProximaNovasregular"/>
          <w:b/>
          <w:bCs/>
          <w:color w:val="282D36"/>
          <w:sz w:val="23"/>
          <w:szCs w:val="23"/>
          <w:lang w:val="en-US"/>
        </w:rPr>
        <w:br/>
      </w:r>
      <w:r w:rsidRPr="00A0618D">
        <w:rPr>
          <w:rStyle w:val="Strong"/>
          <w:rFonts w:ascii="ProximaNovasregular" w:hAnsi="ProximaNovasregular"/>
          <w:color w:val="282D36"/>
          <w:sz w:val="23"/>
          <w:szCs w:val="23"/>
          <w:lang w:val="en-US"/>
        </w:rPr>
        <w:t>Təhsil</w:t>
      </w:r>
    </w:p>
    <w:p w:rsidR="00A0618D" w:rsidRP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lang w:val="en-US"/>
        </w:rPr>
      </w:pPr>
      <w:r w:rsidRPr="00A0618D">
        <w:rPr>
          <w:rFonts w:ascii="ProximaNovasregular" w:hAnsi="ProximaNovasregular"/>
          <w:color w:val="282D36"/>
          <w:sz w:val="23"/>
          <w:szCs w:val="23"/>
          <w:lang w:val="en-US"/>
        </w:rPr>
        <w:t>1. İştirakçı dövlətlər əlillərin təhsil almaq hüququnu tanıyırlar. Bu hüququn ayrı-seçkiliyə yol vermədən və imkanların bərabərliyi əsasında həyata keçirilməsi üçün iştirakçı dövlətlər bütün səviyyələrdə əlilin bütün həyatı boyu inklüziv təhsili və təlimi təmin edir və bu zaman aşağıdakılara çalışırlar:</w:t>
      </w:r>
      <w:r w:rsidRPr="00A0618D">
        <w:rPr>
          <w:rFonts w:ascii="ProximaNovasregular" w:hAnsi="ProximaNovasregular"/>
          <w:color w:val="282D36"/>
          <w:sz w:val="23"/>
          <w:szCs w:val="23"/>
          <w:lang w:val="en-US"/>
        </w:rPr>
        <w:br/>
        <w:t>a) insan potensialının, eləcə də ləyaqət və özünə hörmət hisslərinin tam inkişafına, insan hüquqlarına, əsas azadlıqlarına və insan müxtəlifliyinə hörmətin gücləndirilməsinə; </w:t>
      </w:r>
      <w:r w:rsidRPr="00A0618D">
        <w:rPr>
          <w:rFonts w:ascii="ProximaNovasregular" w:hAnsi="ProximaNovasregular"/>
          <w:color w:val="282D36"/>
          <w:sz w:val="23"/>
          <w:szCs w:val="23"/>
          <w:lang w:val="en-US"/>
        </w:rPr>
        <w:br/>
        <w:t>b) əlillərin şəxsiyyətinin, fərdi istedad və yaradıcılığının, habelə onların əqli və fiziki qabiliyyətlərinin tam həcmdə inkişafına;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lastRenderedPageBreak/>
        <w:t>c) əlillərə azad cəmiyyətin həyatında səmərəli iştirak etmək imkanlarının verilməsinə.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2. İştirakçı dövlətlər bu hüququn həyata keçirilməsi zamanı aşağıdakıları təmin edirlər: </w:t>
      </w:r>
      <w:r w:rsidRPr="00A0618D">
        <w:rPr>
          <w:rFonts w:ascii="ProximaNovasregular" w:hAnsi="ProximaNovasregular"/>
          <w:color w:val="282D36"/>
          <w:sz w:val="23"/>
          <w:szCs w:val="23"/>
          <w:lang w:val="en-US"/>
        </w:rPr>
        <w:br/>
        <w:t>a) əlillər, əlillik səbəbinə görə təhsildən, əlil uşaqlar isə pulsuz ibtidai və orta təhsildən kənarlaşdırılmasınlar; </w:t>
      </w:r>
      <w:r w:rsidRPr="00A0618D">
        <w:rPr>
          <w:rFonts w:ascii="ProximaNovasregular" w:hAnsi="ProximaNovasregular"/>
          <w:color w:val="282D36"/>
          <w:sz w:val="23"/>
          <w:szCs w:val="23"/>
          <w:lang w:val="en-US"/>
        </w:rPr>
        <w:br/>
        <w:t>b) əlillər öz yaşayış yerlərində digərləri ilə bərabər səviyyədə inklüziv, keyfiyyətli və pulsuz ibtidai və orta təhsil almaq imkanlarına malik olsunlar; </w:t>
      </w:r>
      <w:r w:rsidRPr="00A0618D">
        <w:rPr>
          <w:rFonts w:ascii="ProximaNovasregular" w:hAnsi="ProximaNovasregular"/>
          <w:color w:val="282D36"/>
          <w:sz w:val="23"/>
          <w:szCs w:val="23"/>
          <w:lang w:val="en-US"/>
        </w:rPr>
        <w:br/>
        <w:t>c) fərdi tələbatı nəzərə alan vasitələrlə təchiz olunsunlar; </w:t>
      </w:r>
      <w:r w:rsidRPr="00A0618D">
        <w:rPr>
          <w:rFonts w:ascii="ProximaNovasregular" w:hAnsi="ProximaNovasregular"/>
          <w:color w:val="282D36"/>
          <w:sz w:val="23"/>
          <w:szCs w:val="23"/>
          <w:lang w:val="en-US"/>
        </w:rPr>
        <w:br/>
        <w:t>d) əlillər, təhsil sistemində effektiv tədrisi yüngülləşdirmək üçün tələb olunan yardımı alsınlar; </w:t>
      </w:r>
      <w:r w:rsidRPr="00A0618D">
        <w:rPr>
          <w:rFonts w:ascii="ProximaNovasregular" w:hAnsi="ProximaNovasregular"/>
          <w:color w:val="282D36"/>
          <w:sz w:val="23"/>
          <w:szCs w:val="23"/>
          <w:lang w:val="en-US"/>
        </w:rPr>
        <w:br/>
        <w:t>e) biliklərin mənimsənilməsinə tam şərait yaratmaq məqsədilə biliklərin və sosial inkişafın mənimsənilməsinə maksimum kömək edən şəraitdə səmərəli tədbirlər görülməsini təmin etsinlər.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3. İştirakçı dövlətlər əlillərə həyati və sosial vərdişləri mənimsəmək imkanını yaradırlar ki, bu da onların, təhsil prosesində və cəmiyyətin həyatında tam və bərabər iştirak etmələrini asanlaşdırır. İştirakçı dövlətlər bu istiqamətdə lazımi tədbirlər görür, o cümlədən: </w:t>
      </w:r>
      <w:r w:rsidRPr="00A0618D">
        <w:rPr>
          <w:rFonts w:ascii="ProximaNovasregular" w:hAnsi="ProximaNovasregular"/>
          <w:color w:val="282D36"/>
          <w:sz w:val="23"/>
          <w:szCs w:val="23"/>
          <w:lang w:val="en-US"/>
        </w:rPr>
        <w:br/>
        <w:t>a) Brayl əlifbasının, alternativ şriftlərin, o cümlədən də ünsiyyətin alternativ metodlarının, üsullarının və formatlarının, eləcə də səmtləşmə və mobillik vərdişlərinin mənimsənilməsinə şərait yaratmaqla yanaşı, həmyaşıdlar tərəfindən dəstəklənməsinə və hamilik üçün şərait yaradırlar; </w:t>
      </w:r>
      <w:r w:rsidRPr="00A0618D">
        <w:rPr>
          <w:rFonts w:ascii="ProximaNovasregular" w:hAnsi="ProximaNovasregular"/>
          <w:color w:val="282D36"/>
          <w:sz w:val="23"/>
          <w:szCs w:val="23"/>
          <w:lang w:val="en-US"/>
        </w:rPr>
        <w:br/>
        <w:t>b) jest dilinin mənimsənilməsinə və karların dil xüsusiyyətlərinin həvəsləndirilməsinə şərait yaradırlar; </w:t>
      </w:r>
      <w:r w:rsidRPr="00A0618D">
        <w:rPr>
          <w:rFonts w:ascii="ProximaNovasregular" w:hAnsi="ProximaNovasregular"/>
          <w:color w:val="282D36"/>
          <w:sz w:val="23"/>
          <w:szCs w:val="23"/>
          <w:lang w:val="en-US"/>
        </w:rPr>
        <w:br/>
        <w:t>c) kor, kar və kar-kor olan əlillərin, o cümlədən əlil uşaqların təhsilinin onlar üçün uyğun gələn dil və metodlarla həyata keçirilməsini təmin edirlər.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4. İştirakçı dövlətlər bu hüququn həyata keçirilməsini təmin etmək üçün müəllimlərin, eləcə də Brayl əlifbasını, jest dilini bilən əlil müəllimlərin bu işə cəlb olunması və tədrisin bütün səviyyələrində çalışan mütəxəssislərin və xidmət heyətinin təhsili üçün lazımi tədbirlər görürlər. Bu cür tədris, əlillik problemi baxımından təhsil prosesini əhatə edərək, əlillərə yardımın göstərilməsi istiqamətində gücləndirici alternativ metodlardan, ünsiyyət üsulları və formatlarından, tədris metodikası və materiallardan istifadəni əhatə edir. </w:t>
      </w:r>
      <w:r w:rsidRPr="00A0618D">
        <w:rPr>
          <w:rFonts w:ascii="ProximaNovasregular" w:hAnsi="ProximaNovasregular"/>
          <w:color w:val="282D36"/>
          <w:sz w:val="23"/>
          <w:szCs w:val="23"/>
          <w:lang w:val="en-US"/>
        </w:rPr>
        <w:br/>
      </w:r>
      <w:r w:rsidRPr="00A0618D">
        <w:rPr>
          <w:rFonts w:ascii="ProximaNovasregular" w:hAnsi="ProximaNovasregular"/>
          <w:color w:val="282D36"/>
          <w:sz w:val="23"/>
          <w:szCs w:val="23"/>
          <w:lang w:val="en-US"/>
        </w:rPr>
        <w:br/>
        <w:t>5. İştirakçı dövlətlər əlillərin ümumi ali təhsilə, peşəkar tədris prosesinə, böyüklər üçün təhsilə və bütün həyatı boyu tədrisə heç bir ayrı-seçkilik olmadan digər şəxslərlə birlikdə cəlb olunmasını təmin edir. Bu məqsədlə iştirakçı dövlətlər əlillərə lazımi vəsaitlərin təqdim olunması qayğısına da qalırlar. </w:t>
      </w:r>
      <w:r w:rsidRPr="00A0618D">
        <w:rPr>
          <w:rFonts w:ascii="ProximaNovasregular" w:hAnsi="ProximaNovasregular"/>
          <w:color w:val="282D36"/>
          <w:sz w:val="23"/>
          <w:szCs w:val="23"/>
          <w:lang w:val="en-US"/>
        </w:rPr>
        <w:br/>
        <w:t> </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Style w:val="Strong"/>
          <w:rFonts w:ascii="ProximaNovasregular" w:hAnsi="ProximaNovasregular"/>
          <w:color w:val="282D36"/>
          <w:sz w:val="23"/>
          <w:szCs w:val="23"/>
        </w:rPr>
        <w:t>Maddə 25</w:t>
      </w:r>
      <w:r>
        <w:rPr>
          <w:rFonts w:ascii="ProximaNovasregular" w:hAnsi="ProximaNovasregular"/>
          <w:b/>
          <w:bCs/>
          <w:color w:val="282D36"/>
          <w:sz w:val="23"/>
          <w:szCs w:val="23"/>
        </w:rPr>
        <w:br/>
      </w:r>
      <w:r>
        <w:rPr>
          <w:rStyle w:val="Strong"/>
          <w:rFonts w:ascii="ProximaNovasregular" w:hAnsi="ProximaNovasregular"/>
          <w:color w:val="282D36"/>
          <w:sz w:val="23"/>
          <w:szCs w:val="23"/>
        </w:rPr>
        <w:t>Sağlamlıq</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 xml:space="preserve">İştirakçı dövlətlər əlillərin əlillik əlaməti üzrə heç bir ayrı-seçkiliyə yol verilmədən, mümkün olan ən yüksək sağlamlıq səviyyəsinə malik olmaq hüququnu tanıyırlar. İştirakçı dövlətlər əlillərin gender </w:t>
      </w:r>
      <w:r>
        <w:rPr>
          <w:rFonts w:ascii="ProximaNovasregular" w:hAnsi="ProximaNovasregular"/>
          <w:color w:val="282D36"/>
          <w:sz w:val="23"/>
          <w:szCs w:val="23"/>
        </w:rPr>
        <w:lastRenderedPageBreak/>
        <w:t>xüsusiyyətlərini, eləcə də sağlamlığa görə reabilitasiya imkanlarını nəzərə almaqla, səhiyyə xidmətlərindən istifadə etmələrini təmin etmək üçün bütün lazımi tədbirləri görürlər. Xüsusilə də iştirakçı dövlətlər:</w:t>
      </w:r>
      <w:r>
        <w:rPr>
          <w:rFonts w:ascii="ProximaNovasregular" w:hAnsi="ProximaNovasregular"/>
          <w:color w:val="282D36"/>
          <w:sz w:val="23"/>
          <w:szCs w:val="23"/>
        </w:rPr>
        <w:br/>
      </w:r>
      <w:r>
        <w:rPr>
          <w:rFonts w:ascii="ProximaNovasregular" w:hAnsi="ProximaNovasregular"/>
          <w:color w:val="282D36"/>
          <w:sz w:val="23"/>
          <w:szCs w:val="23"/>
        </w:rPr>
        <w:br/>
        <w:t>a) digər şəxslərlə bərabər, əlillərə sağlamlığın mühafizəsi ilə bağlı təmənnasız və ya ucuz xidmətlərin keyfiyyətini və səviyyəsini seçmək imkanı verərək, dövlətin əhali üçün müəyyən etldiyi səhiyyə proqramları çərçviəsində onların reproduktiv və seksual sağlamlığı sahəsində problemlərini də həll etməyə can atırlar; </w:t>
      </w:r>
      <w:r>
        <w:rPr>
          <w:rFonts w:ascii="ProximaNovasregular" w:hAnsi="ProximaNovasregular"/>
          <w:color w:val="282D36"/>
          <w:sz w:val="23"/>
          <w:szCs w:val="23"/>
        </w:rPr>
        <w:br/>
        <w:t>b) əlillərə, əlillik nəticəsində yaranan fiziki problemlərin aradan qaldırılması üçün zəruri olan səhiyyə xidmətlərini təqdim edirlər; buraya erkən diaqnostika, lazımi hallarda isə korreksiya və xidmətlər, xüsusən də uşaqlar və yaşlılar arasında əlilliyi minimuma endirmək kimi xidmətlər də daxil olur; </w:t>
      </w:r>
      <w:r>
        <w:rPr>
          <w:rFonts w:ascii="ProximaNovasregular" w:hAnsi="ProximaNovasregular"/>
          <w:color w:val="282D36"/>
          <w:sz w:val="23"/>
          <w:szCs w:val="23"/>
        </w:rPr>
        <w:br/>
        <w:t>c) bu xidmətləri səhiyyə sahəsində bu insanların yaşayış məntəqələrinə daha yaxın yerlərdə, o cümlədən kənd rayonlarında təşkil edirlər; </w:t>
      </w:r>
      <w:r>
        <w:rPr>
          <w:rFonts w:ascii="ProximaNovasregular" w:hAnsi="ProximaNovasregular"/>
          <w:color w:val="282D36"/>
          <w:sz w:val="23"/>
          <w:szCs w:val="23"/>
        </w:rPr>
        <w:br/>
        <w:t>d) səhiyyə mütəxəssislərinin əlillərə, digər şəxslərlə bərabər keyfiyyətdə xidmətlər təklif etmələrini tələb edirlər. Bu, eyni zamanda sərbəst və məlumatlı razılıq əsasında həyata keçirilməli olub, dövlət və özəl səhiyyə üçün etik standartların qəbulu və tədrisi sayəsində insan hüquqları, şərəf və ləyaqəti, əlillərin sərbəstliyi və ehtiyacları haqqında məlumatların əldə olunmasını əhatə etməlidir; </w:t>
      </w:r>
      <w:r>
        <w:rPr>
          <w:rFonts w:ascii="ProximaNovasregular" w:hAnsi="ProximaNovasregular"/>
          <w:color w:val="282D36"/>
          <w:sz w:val="23"/>
          <w:szCs w:val="23"/>
        </w:rPr>
        <w:br/>
        <w:t>e) tibbi sığortanın və həyat sığortasının təmin olunması zamanı əlillərə qarşı ayrı-seçkilik hallarını qadağan edirlər. Həyat sığortası milli qanunvericilikdə təsbit olunduqda, bunun ədalətli və ağlabatan əsaslarla təmin edilməsini nəzərdə tuturlar; </w:t>
      </w:r>
      <w:r>
        <w:rPr>
          <w:rFonts w:ascii="ProximaNovasregular" w:hAnsi="ProximaNovasregular"/>
          <w:color w:val="282D36"/>
          <w:sz w:val="23"/>
          <w:szCs w:val="23"/>
        </w:rPr>
        <w:br/>
        <w:t>f) səhiyyə xidmətləri göstərməkdən, yaxud bu sahədə qida və maye təminatından əlilliyə görə imtina edilməsinə yol verilmir. </w:t>
      </w:r>
      <w:r>
        <w:rPr>
          <w:rFonts w:ascii="ProximaNovasregular" w:hAnsi="ProximaNovasregular"/>
          <w:color w:val="282D36"/>
          <w:sz w:val="23"/>
          <w:szCs w:val="23"/>
        </w:rPr>
        <w:br/>
        <w:t> </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Style w:val="Strong"/>
          <w:rFonts w:ascii="ProximaNovasregular" w:hAnsi="ProximaNovasregular"/>
          <w:color w:val="282D36"/>
          <w:sz w:val="23"/>
          <w:szCs w:val="23"/>
        </w:rPr>
        <w:t>Maddə 26</w:t>
      </w:r>
      <w:r>
        <w:rPr>
          <w:rFonts w:ascii="ProximaNovasregular" w:hAnsi="ProximaNovasregular"/>
          <w:b/>
          <w:bCs/>
          <w:color w:val="282D36"/>
          <w:sz w:val="23"/>
          <w:szCs w:val="23"/>
        </w:rPr>
        <w:br/>
      </w:r>
      <w:r>
        <w:rPr>
          <w:rStyle w:val="Strong"/>
          <w:rFonts w:ascii="ProximaNovasregular" w:hAnsi="ProximaNovasregular"/>
          <w:color w:val="282D36"/>
          <w:sz w:val="23"/>
          <w:szCs w:val="23"/>
        </w:rPr>
        <w:t>Abilitasiya və reabilitasiya</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1. İştirakçı dövlətlər o cümlədən, digər əlillərin dəstəyi ilə, əlillərə maksimum müstəqilliyə, tam fiziki, əqli, sosial və peşəkar qabiliyyətlərə nail olmaq və bunları qoruyub saxlamaq imkanı vermək və onları həyatın bütün sahələrinə cəlb etmək istiqamətində əməli tədbirlər görürlər. Bu məqsədlə iştirakçı dövlətlər kompleks abilitasiya və reabilitasiya xidmətləri proqramlarını, xüsusilə də təhsil, səhiyyə, məşğulluq və sosial xidmət sahəsində elə təşkil edir, möhkəmləndirir və genişləndirirlər ki, bu xidmətlər və proqramlar:</w:t>
      </w:r>
      <w:r>
        <w:rPr>
          <w:rFonts w:ascii="ProximaNovasregular" w:hAnsi="ProximaNovasregular"/>
          <w:color w:val="282D36"/>
          <w:sz w:val="23"/>
          <w:szCs w:val="23"/>
        </w:rPr>
        <w:br/>
        <w:t>a) mümkün qədər daha tez həyata keçirilməyə başlansın, fərdin ehtiyaclarının və güclü tərəflərinin çoxsahəli şəkildə qiymətləndirilməsinə imkan yaratsın; </w:t>
      </w:r>
      <w:r>
        <w:rPr>
          <w:rFonts w:ascii="ProximaNovasregular" w:hAnsi="ProximaNovasregular"/>
          <w:color w:val="282D36"/>
          <w:sz w:val="23"/>
          <w:szCs w:val="23"/>
        </w:rPr>
        <w:br/>
        <w:t>b) yerli icmaya və cəmiyyət həyatının bütün sahələrinə cəlb olunmağa və qoşulmağa yardım göstərərək könüllü xarakter daşıyıb əlillərin daimi yaşadıqları yerlərdə, o cümlədən kənd yerlərində müyəssər olsun. </w:t>
      </w:r>
      <w:r>
        <w:rPr>
          <w:rFonts w:ascii="ProximaNovasregular" w:hAnsi="ProximaNovasregular"/>
          <w:color w:val="282D36"/>
          <w:sz w:val="23"/>
          <w:szCs w:val="23"/>
        </w:rPr>
        <w:br/>
      </w:r>
      <w:r>
        <w:rPr>
          <w:rFonts w:ascii="ProximaNovasregular" w:hAnsi="ProximaNovasregular"/>
          <w:color w:val="282D36"/>
          <w:sz w:val="23"/>
          <w:szCs w:val="23"/>
        </w:rPr>
        <w:br/>
        <w:t xml:space="preserve">2. İştirakçı dövlətlər abilitasiya və reabilitasiya xidmətləri sahəsində işləyən xidmət heyətinin və </w:t>
      </w:r>
      <w:r>
        <w:rPr>
          <w:rFonts w:ascii="ProximaNovasregular" w:hAnsi="ProximaNovasregular"/>
          <w:color w:val="282D36"/>
          <w:sz w:val="23"/>
          <w:szCs w:val="23"/>
        </w:rPr>
        <w:lastRenderedPageBreak/>
        <w:t>mütəxəssislərin ilkin və sonrakı təhsilinin inkişafına şərait yaradırlar. </w:t>
      </w:r>
      <w:r>
        <w:rPr>
          <w:rFonts w:ascii="ProximaNovasregular" w:hAnsi="ProximaNovasregular"/>
          <w:color w:val="282D36"/>
          <w:sz w:val="23"/>
          <w:szCs w:val="23"/>
        </w:rPr>
        <w:br/>
      </w:r>
      <w:r>
        <w:rPr>
          <w:rFonts w:ascii="ProximaNovasregular" w:hAnsi="ProximaNovasregular"/>
          <w:color w:val="282D36"/>
          <w:sz w:val="23"/>
          <w:szCs w:val="23"/>
        </w:rPr>
        <w:br/>
        <w:t>3. İştirakçı dövlətlər əlillər üçün nəzərdə tutulmuş və onların abilitasiyası və reabilitasiyasına aid assistiv qurğuların və texnologiyaların olmasını, onlara bələdliyi və onlardan istifadəni təşviq edirlər. </w:t>
      </w:r>
      <w:r>
        <w:rPr>
          <w:rFonts w:ascii="ProximaNovasregular" w:hAnsi="ProximaNovasregular"/>
          <w:color w:val="282D36"/>
          <w:sz w:val="23"/>
          <w:szCs w:val="23"/>
        </w:rPr>
        <w:br/>
        <w:t> </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Style w:val="Strong"/>
          <w:rFonts w:ascii="ProximaNovasregular" w:hAnsi="ProximaNovasregular"/>
          <w:color w:val="282D36"/>
          <w:sz w:val="23"/>
          <w:szCs w:val="23"/>
        </w:rPr>
        <w:t>Maddə 27</w:t>
      </w:r>
      <w:r>
        <w:rPr>
          <w:rFonts w:ascii="ProximaNovasregular" w:hAnsi="ProximaNovasregular"/>
          <w:b/>
          <w:bCs/>
          <w:color w:val="282D36"/>
          <w:sz w:val="23"/>
          <w:szCs w:val="23"/>
        </w:rPr>
        <w:br/>
      </w:r>
      <w:r>
        <w:rPr>
          <w:rStyle w:val="Strong"/>
          <w:rFonts w:ascii="ProximaNovasregular" w:hAnsi="ProximaNovasregular"/>
          <w:color w:val="282D36"/>
          <w:sz w:val="23"/>
          <w:szCs w:val="23"/>
        </w:rPr>
        <w:t>Əmək və məşğulluq</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1. İştirakçı dövlətlər digər şəxslərlə bərabər, əlillərin əmək hüququnu tanıyırlar; bu hüquq əmək bazarının və istehsalat mühitinin əlillər üçün açıq, inklüziv və əlverişli şəraitdə əlilin sərbəst seçdiyi və ya razılıq verdiyi əməyi ilə özünü təmin etmək hüququnu ehtiva edir. İştirakçı dövlətlər həmçinin əmək fəaliyyəti zamanı istehsalat zədəsi almış əlillər də daxil olmaqla, zəruri tədbirlərin, o cümlədən qanunvericilikdə nəzərdə tutulmuş qaydada, tədbirlərin görülməsi vasitəsilə əmək hüququnun həyata keçirilməsini aşağıda göstərilən məqsədlər üçün təmin edir və həvəsləndirirlər:</w:t>
      </w:r>
      <w:r>
        <w:rPr>
          <w:rFonts w:ascii="ProximaNovasregular" w:hAnsi="ProximaNovasregular"/>
          <w:color w:val="282D36"/>
          <w:sz w:val="23"/>
          <w:szCs w:val="23"/>
        </w:rPr>
        <w:br/>
        <w:t>a) işə qəbul, məşğulluq, işin qorunması, xidməti vəzifədə irəliləmə, təhlükəsiz və sağlam əmək şəraiti də daxil olmaqla məşğulluq növləri ilə bağlı bütün məsələlərə münasibətdə əlillik əlaməti üzrə ayrı-seçkiliyin qadağan olunması; </w:t>
      </w:r>
      <w:r>
        <w:rPr>
          <w:rFonts w:ascii="ProximaNovasregular" w:hAnsi="ProximaNovasregular"/>
          <w:color w:val="282D36"/>
          <w:sz w:val="23"/>
          <w:szCs w:val="23"/>
        </w:rPr>
        <w:br/>
        <w:t>b) əlillərin ədalətli və əlverişli əmək şəraiti, o cümlədən bərabər şərait və eyni dəyərli əməyə görə bərabər mükafatlandırılma, təhlükəsiz və sağlam əmək şəraiti, o cümlədən sataşma hallarından müdafiə və şikayətlərin təmin edilməsi hüquqlarının digər şəxslərlə bərabər qorunması; </w:t>
      </w:r>
      <w:r>
        <w:rPr>
          <w:rFonts w:ascii="ProximaNovasregular" w:hAnsi="ProximaNovasregular"/>
          <w:color w:val="282D36"/>
          <w:sz w:val="23"/>
          <w:szCs w:val="23"/>
        </w:rPr>
        <w:br/>
        <w:t>c) əlillərin əmək və həmkarlar təşkilatı ilə bağlı hüquqlarını digər şəxslərlə bərabər həyata keçirə bilməsinin təmin edilməsi; </w:t>
      </w:r>
      <w:r>
        <w:rPr>
          <w:rFonts w:ascii="ProximaNovasregular" w:hAnsi="ProximaNovasregular"/>
          <w:color w:val="282D36"/>
          <w:sz w:val="23"/>
          <w:szCs w:val="23"/>
        </w:rPr>
        <w:br/>
        <w:t>d) əlillərə ümumi texniki və peşəyönümlü proqramlara, işədüzəltmə xidmətlərinə və peşəkar, fasiləsiz təhsil prosesinə qoşulmaq imkanının verilməsi; </w:t>
      </w:r>
      <w:r>
        <w:rPr>
          <w:rFonts w:ascii="ProximaNovasregular" w:hAnsi="ProximaNovasregular"/>
          <w:color w:val="282D36"/>
          <w:sz w:val="23"/>
          <w:szCs w:val="23"/>
        </w:rPr>
        <w:br/>
        <w:t>e) əmək bazarında əlillərin işlə təminatı, xidməti vəzifədə irəliləmə imkanlarının genişləndirilməsi, eləcə də işin axtarılması, tapılması, saxlanması və bərpasında onlara yardım göstərilməsi; </w:t>
      </w:r>
      <w:r>
        <w:rPr>
          <w:rFonts w:ascii="ProximaNovasregular" w:hAnsi="ProximaNovasregular"/>
          <w:color w:val="282D36"/>
          <w:sz w:val="23"/>
          <w:szCs w:val="23"/>
        </w:rPr>
        <w:br/>
        <w:t>f) fərdi əmək fəaliyyəti, sahibkarlıq, kooperativlərin inkişaf etdirilməsi və şəxsi işin təşkili üçün imkanların genişləndirilməsi; </w:t>
      </w:r>
      <w:r>
        <w:rPr>
          <w:rFonts w:ascii="ProximaNovasregular" w:hAnsi="ProximaNovasregular"/>
          <w:color w:val="282D36"/>
          <w:sz w:val="23"/>
          <w:szCs w:val="23"/>
        </w:rPr>
        <w:br/>
        <w:t>g) əlillərin dövlət sektorunda işə qəbul edilməsi; </w:t>
      </w:r>
      <w:r>
        <w:rPr>
          <w:rFonts w:ascii="ProximaNovasregular" w:hAnsi="ProximaNovasregular"/>
          <w:color w:val="282D36"/>
          <w:sz w:val="23"/>
          <w:szCs w:val="23"/>
        </w:rPr>
        <w:br/>
        <w:t>h) pozitiv fəaliyyət proqramları, stimul və digər tədbirlərdən ibarət ola bilən zəruri strategiya və tədbirlərin köməyi ilə əlillərin özəl sektorda işə qəbul edilməsinin stimullaşdırılması; </w:t>
      </w:r>
      <w:r>
        <w:rPr>
          <w:rFonts w:ascii="ProximaNovasregular" w:hAnsi="ProximaNovasregular"/>
          <w:color w:val="282D36"/>
          <w:sz w:val="23"/>
          <w:szCs w:val="23"/>
        </w:rPr>
        <w:br/>
        <w:t>i) əlillərin iş yerində səmərəli vasitələrlə təmin edilməsi; </w:t>
      </w:r>
      <w:r>
        <w:rPr>
          <w:rFonts w:ascii="ProximaNovasregular" w:hAnsi="ProximaNovasregular"/>
          <w:color w:val="282D36"/>
          <w:sz w:val="23"/>
          <w:szCs w:val="23"/>
        </w:rPr>
        <w:br/>
        <w:t>j) açıq əmək bazarı şəraitində əlillər tərəfindən iş təcrübəsinin mənimsənilməsinin həvəsləndirilməsi; </w:t>
      </w:r>
      <w:r>
        <w:rPr>
          <w:rFonts w:ascii="ProximaNovasregular" w:hAnsi="ProximaNovasregular"/>
          <w:color w:val="282D36"/>
          <w:sz w:val="23"/>
          <w:szCs w:val="23"/>
        </w:rPr>
        <w:br/>
        <w:t>k) əlillər üçün peşəkar və ixtisas reabilitasiyası, iş yerlərinin qorunması və işə qaytarılma üzrə proqramların təşviqi. </w:t>
      </w:r>
      <w:r>
        <w:rPr>
          <w:rFonts w:ascii="ProximaNovasregular" w:hAnsi="ProximaNovasregular"/>
          <w:color w:val="282D36"/>
          <w:sz w:val="23"/>
          <w:szCs w:val="23"/>
        </w:rPr>
        <w:br/>
      </w:r>
      <w:r>
        <w:rPr>
          <w:rFonts w:ascii="ProximaNovasregular" w:hAnsi="ProximaNovasregular"/>
          <w:color w:val="282D36"/>
          <w:sz w:val="23"/>
          <w:szCs w:val="23"/>
        </w:rPr>
        <w:br/>
        <w:t xml:space="preserve">2. İştirakçı dövlətlər əlillərin qul kimi və ya asılı vəziyyətdə saxlanılmamasını və digər şəxslərlə </w:t>
      </w:r>
      <w:r>
        <w:rPr>
          <w:rFonts w:ascii="ProximaNovasregular" w:hAnsi="ProximaNovasregular"/>
          <w:color w:val="282D36"/>
          <w:sz w:val="23"/>
          <w:szCs w:val="23"/>
        </w:rPr>
        <w:lastRenderedPageBreak/>
        <w:t>bərabər, icbari və məcburi əməkdən müdafiə olunmasını təmin edir. </w:t>
      </w:r>
      <w:r>
        <w:rPr>
          <w:rFonts w:ascii="ProximaNovasregular" w:hAnsi="ProximaNovasregular"/>
          <w:color w:val="282D36"/>
          <w:sz w:val="23"/>
          <w:szCs w:val="23"/>
        </w:rPr>
        <w:br/>
        <w:t> </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Style w:val="Strong"/>
          <w:rFonts w:ascii="ProximaNovasregular" w:hAnsi="ProximaNovasregular"/>
          <w:color w:val="282D36"/>
          <w:sz w:val="23"/>
          <w:szCs w:val="23"/>
        </w:rPr>
        <w:t>Maddə 28</w:t>
      </w:r>
      <w:r>
        <w:rPr>
          <w:rFonts w:ascii="ProximaNovasregular" w:hAnsi="ProximaNovasregular"/>
          <w:b/>
          <w:bCs/>
          <w:color w:val="282D36"/>
          <w:sz w:val="23"/>
          <w:szCs w:val="23"/>
        </w:rPr>
        <w:br/>
      </w:r>
      <w:r>
        <w:rPr>
          <w:rStyle w:val="Strong"/>
          <w:rFonts w:ascii="ProximaNovasregular" w:hAnsi="ProximaNovasregular"/>
          <w:color w:val="282D36"/>
          <w:sz w:val="23"/>
          <w:szCs w:val="23"/>
        </w:rPr>
        <w:t>Qənaətbəxş həyat səviyyəsi və sosial müdafiə</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1. İştirakçı dövlətlər əlillərin və onların ailələrinin yetərli qidalanma, geyim və yaşayış yeri daxil edilməklə qənaətbəxş həyat səviyyəsinə, həyat şəraitinin daim yaxşılaşdırılmasına olan hüququnu tanıyır və əlillik əlamətinə görə diskriminasiyaya yol vermədən bu hüququn təmin və təşviq edilməsi üçün zəruri tədbirləri görür.</w:t>
      </w:r>
      <w:r>
        <w:rPr>
          <w:rFonts w:ascii="ProximaNovasregular" w:hAnsi="ProximaNovasregular"/>
          <w:color w:val="282D36"/>
          <w:sz w:val="23"/>
          <w:szCs w:val="23"/>
        </w:rPr>
        <w:br/>
      </w:r>
      <w:r>
        <w:rPr>
          <w:rFonts w:ascii="ProximaNovasregular" w:hAnsi="ProximaNovasregular"/>
          <w:color w:val="282D36"/>
          <w:sz w:val="23"/>
          <w:szCs w:val="23"/>
        </w:rPr>
        <w:br/>
        <w:t>2. İştirakçı dövlətlər əlillərin sosial müdafiə hüququnu və əlillik əlamətinə görə diskriminasiyaya yol verilmədən ondan istifadə etmək hüququnu tanıyır və bu hüququn təmin və təşviq edilməsi, o cümlədən aşağıdakılar üçün zəruri tədbirləri görür: </w:t>
      </w:r>
      <w:r>
        <w:rPr>
          <w:rFonts w:ascii="ProximaNovasregular" w:hAnsi="ProximaNovasregular"/>
          <w:color w:val="282D36"/>
          <w:sz w:val="23"/>
          <w:szCs w:val="23"/>
        </w:rPr>
        <w:br/>
        <w:t>a) əlillərin təmiz su, zəruri və ucuz xidmətlə, vasitələrlə bərabər səviyyədə təmin olunmaları və əlilliklə bağlı ehtiyaclarının ödənilməsi üçün digər köməyin göstərilməsi; </w:t>
      </w:r>
      <w:r>
        <w:rPr>
          <w:rFonts w:ascii="ProximaNovasregular" w:hAnsi="ProximaNovasregular"/>
          <w:color w:val="282D36"/>
          <w:sz w:val="23"/>
          <w:szCs w:val="23"/>
        </w:rPr>
        <w:br/>
        <w:t>b) əlillərin, xüsusilə əlil qadınların, qızların və yaşlı insanların sosial müdafiə və yoxsulluğun miqyasının azadılması proqramlarından istifadə etmək imkanının təmin edilməsi; </w:t>
      </w:r>
      <w:r>
        <w:rPr>
          <w:rFonts w:ascii="ProximaNovasregular" w:hAnsi="ProximaNovasregular"/>
          <w:color w:val="282D36"/>
          <w:sz w:val="23"/>
          <w:szCs w:val="23"/>
        </w:rPr>
        <w:br/>
        <w:t>c) yoxsulluq şəraitində yaşayan əlillərin və onların ailələrinin zəruri təhsil, məsləhət, maliyyə yardımı və müvəqqəti qəyyumluq xidməti kimi əlilliklə bağlı məsrəflərin dövlət tərəfindən qarşılanması imkanından istifadə etmək imkanının təmin edilməsi; </w:t>
      </w:r>
      <w:r>
        <w:rPr>
          <w:rFonts w:ascii="ProximaNovasregular" w:hAnsi="ProximaNovasregular"/>
          <w:color w:val="282D36"/>
          <w:sz w:val="23"/>
          <w:szCs w:val="23"/>
        </w:rPr>
        <w:br/>
        <w:t>d) əlillərin dövlət mənzil proqramlarından istifadə etmək imkanının təmin edilməsi; </w:t>
      </w:r>
      <w:r>
        <w:rPr>
          <w:rFonts w:ascii="ProximaNovasregular" w:hAnsi="ProximaNovasregular"/>
          <w:color w:val="282D36"/>
          <w:sz w:val="23"/>
          <w:szCs w:val="23"/>
        </w:rPr>
        <w:br/>
        <w:t>e) əlillərin pensiya müavinətlərindən və proqramlarından istifadə etmək imkanının təmin edilməsi. </w:t>
      </w:r>
      <w:r>
        <w:rPr>
          <w:rFonts w:ascii="ProximaNovasregular" w:hAnsi="ProximaNovasregular"/>
          <w:color w:val="282D36"/>
          <w:sz w:val="23"/>
          <w:szCs w:val="23"/>
        </w:rPr>
        <w:br/>
        <w:t> </w:t>
      </w:r>
    </w:p>
    <w:p w:rsidR="00A0618D" w:rsidRDefault="00A0618D" w:rsidP="00A0618D">
      <w:pPr>
        <w:pStyle w:val="NormalWeb"/>
        <w:shd w:val="clear" w:color="auto" w:fill="FFFFFF"/>
        <w:spacing w:before="0" w:beforeAutospacing="0" w:after="300" w:afterAutospacing="0" w:line="360" w:lineRule="atLeast"/>
        <w:jc w:val="center"/>
        <w:rPr>
          <w:rFonts w:ascii="ProximaNovasregular" w:hAnsi="ProximaNovasregular"/>
          <w:color w:val="282D36"/>
          <w:sz w:val="23"/>
          <w:szCs w:val="23"/>
        </w:rPr>
      </w:pPr>
      <w:r>
        <w:rPr>
          <w:rStyle w:val="Strong"/>
          <w:rFonts w:ascii="ProximaNovasregular" w:hAnsi="ProximaNovasregular"/>
          <w:color w:val="282D36"/>
          <w:sz w:val="23"/>
          <w:szCs w:val="23"/>
        </w:rPr>
        <w:t>Maddə 29</w:t>
      </w:r>
      <w:r>
        <w:rPr>
          <w:rFonts w:ascii="ProximaNovasregular" w:hAnsi="ProximaNovasregular"/>
          <w:b/>
          <w:bCs/>
          <w:color w:val="282D36"/>
          <w:sz w:val="23"/>
          <w:szCs w:val="23"/>
        </w:rPr>
        <w:br/>
      </w:r>
      <w:r>
        <w:rPr>
          <w:rStyle w:val="Strong"/>
          <w:rFonts w:ascii="ProximaNovasregular" w:hAnsi="ProximaNovasregular"/>
          <w:color w:val="282D36"/>
          <w:sz w:val="23"/>
          <w:szCs w:val="23"/>
        </w:rPr>
        <w:t>Siyasi və ictimai həyatda iştirak</w:t>
      </w:r>
    </w:p>
    <w:p w:rsidR="00A0618D" w:rsidRDefault="00A0618D" w:rsidP="00A0618D">
      <w:pPr>
        <w:pStyle w:val="NormalWeb"/>
        <w:shd w:val="clear" w:color="auto" w:fill="FFFFFF"/>
        <w:spacing w:before="0" w:beforeAutospacing="0" w:after="300" w:afterAutospacing="0" w:line="360" w:lineRule="atLeast"/>
        <w:rPr>
          <w:rFonts w:ascii="ProximaNovasregular" w:hAnsi="ProximaNovasregular"/>
          <w:color w:val="282D36"/>
          <w:sz w:val="23"/>
          <w:szCs w:val="23"/>
        </w:rPr>
      </w:pPr>
      <w:r>
        <w:rPr>
          <w:rFonts w:ascii="ProximaNovasregular" w:hAnsi="ProximaNovasregular"/>
          <w:color w:val="282D36"/>
          <w:sz w:val="23"/>
          <w:szCs w:val="23"/>
        </w:rPr>
        <w:t>İştirakçı dövlətlər əlillərə siyasi hüquqlar verərək, bu hüquqlardan digər şəxslər ilə bərabər istifadə etmək imkanı yaradır və aşağıdakı öhdəlikləri üzərinə götürürlər:</w:t>
      </w:r>
      <w:r>
        <w:rPr>
          <w:rFonts w:ascii="ProximaNovasregular" w:hAnsi="ProximaNovasregular"/>
          <w:color w:val="282D36"/>
          <w:sz w:val="23"/>
          <w:szCs w:val="23"/>
        </w:rPr>
        <w:br/>
        <w:t>a) əlillərə ictimai və siyasi həyatda, digər şəxslərlə bərabər, birbaşa və ya azad seçilmiş nümayəndələr vasitəsilə effektiv və geniş şəkildə iştirak etmək, o cümlədən səs vermək və seçilmək hüququnu, imkanını, aşağıda qeyd edilənləri nəzərə almaqla, təmin etmək: </w:t>
      </w:r>
      <w:r>
        <w:rPr>
          <w:rFonts w:ascii="ProximaNovasregular" w:hAnsi="ProximaNovasregular"/>
          <w:color w:val="282D36"/>
          <w:sz w:val="23"/>
          <w:szCs w:val="23"/>
        </w:rPr>
        <w:br/>
        <w:t>i) səsvermə üçün prosedurların, otaqların və materialların anlama və istifadə üçün münasib, müyəssər və asan olmasının təminatı; </w:t>
      </w:r>
      <w:r>
        <w:rPr>
          <w:rFonts w:ascii="ProximaNovasregular" w:hAnsi="ProximaNovasregular"/>
          <w:color w:val="282D36"/>
          <w:sz w:val="23"/>
          <w:szCs w:val="23"/>
        </w:rPr>
        <w:br/>
        <w:t>ii) əlillərin münasib olduqda köməkçi qurğuların və yeni texnologiyaların köməyi ilə hədə-qorxuya məruz qalmadan gizli səsvermədə və referendum prosesində iştirakı hüququnun və dövlət hakimiyyətinin bütün səviyyələrində hər hansı ictimai funksiyaları həyata keçirmək məqsədilə müəyyən vəzifə tutmaları üçün namizədliklərini irəli sürmək hüquqlarının müdafiə olunması; </w:t>
      </w:r>
      <w:r>
        <w:rPr>
          <w:rFonts w:ascii="ProximaNovasregular" w:hAnsi="ProximaNovasregular"/>
          <w:color w:val="282D36"/>
          <w:sz w:val="23"/>
          <w:szCs w:val="23"/>
        </w:rPr>
        <w:br/>
        <w:t xml:space="preserve">iii) əlillərin sərbəst seçicilər kimi iradələrini bildirmək imkanının və bu məqsədlə onların xahişinə əsasən, zəruri hallarda, səsvermə prosesində hər hansı bir nümayəndə tərəfindən onlara yardım </w:t>
      </w:r>
      <w:r>
        <w:rPr>
          <w:rFonts w:ascii="ProximaNovasregular" w:hAnsi="ProximaNovasregular"/>
          <w:color w:val="282D36"/>
          <w:sz w:val="23"/>
          <w:szCs w:val="23"/>
        </w:rPr>
        <w:lastRenderedPageBreak/>
        <w:t>göstərilməsinin təminatı; </w:t>
      </w:r>
      <w:r>
        <w:rPr>
          <w:rFonts w:ascii="ProximaNovasregular" w:hAnsi="ProximaNovasregular"/>
          <w:color w:val="282D36"/>
          <w:sz w:val="23"/>
          <w:szCs w:val="23"/>
        </w:rPr>
        <w:br/>
        <w:t>b) əlillərin ayrı-seçkilik olmadan və digər şəxslər ilə bərabər qaydada dövlət işlərinin idarə olunmasında effek</w:t>
      </w:r>
    </w:p>
    <w:p w:rsidR="006A7D25" w:rsidRDefault="006A7D25"/>
    <w:sectPr w:rsidR="006A7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8D"/>
    <w:rsid w:val="006A7D25"/>
    <w:rsid w:val="00A0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820A5-BFB1-4FD4-ACCC-FB981136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0618D"/>
    <w:rPr>
      <w:b/>
      <w:bCs/>
    </w:rPr>
  </w:style>
  <w:style w:type="character" w:styleId="Emphasis">
    <w:name w:val="Emphasis"/>
    <w:basedOn w:val="DefaultParagraphFont"/>
    <w:uiPriority w:val="20"/>
    <w:qFormat/>
    <w:rsid w:val="00A061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6865</Words>
  <Characters>39132</Characters>
  <Application>Microsoft Office Word</Application>
  <DocSecurity>0</DocSecurity>
  <Lines>326</Lines>
  <Paragraphs>91</Paragraphs>
  <ScaleCrop>false</ScaleCrop>
  <Company/>
  <LinksUpToDate>false</LinksUpToDate>
  <CharactersWithSpaces>45906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2</cp:revision>
  <dcterms:created xsi:type="dcterms:W3CDTF">2019-01-16T04:48:00Z</dcterms:created>
  <dcterms:modified xsi:type="dcterms:W3CDTF">2019-01-16T04:49:00Z</dcterms:modified>
</cp:coreProperties>
</file>